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17" w:rsidRPr="00F40C22" w:rsidRDefault="00797617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  <w:b/>
          <w:bCs/>
          <w:sz w:val="32"/>
          <w:u w:val="single"/>
        </w:rPr>
      </w:pPr>
      <w:r w:rsidRPr="00F40C22">
        <w:rPr>
          <w:rFonts w:ascii="Calibri" w:hAnsi="Calibri" w:cs="Arial"/>
          <w:b/>
          <w:bCs/>
          <w:sz w:val="32"/>
          <w:u w:val="single"/>
        </w:rPr>
        <w:t>LLAMADO A CONCURSO</w:t>
      </w:r>
    </w:p>
    <w:p w:rsidR="00797617" w:rsidRPr="00F40C22" w:rsidRDefault="00797617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</w:rPr>
      </w:pPr>
    </w:p>
    <w:p w:rsidR="00797617" w:rsidRPr="00C0512A" w:rsidRDefault="00797617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  <w:b/>
          <w:bCs/>
          <w:color w:val="00B0F0"/>
          <w:sz w:val="28"/>
        </w:rPr>
      </w:pPr>
      <w:r w:rsidRPr="00C0512A">
        <w:rPr>
          <w:rFonts w:ascii="Calibri" w:hAnsi="Calibri" w:cs="Arial"/>
          <w:sz w:val="28"/>
        </w:rPr>
        <w:t xml:space="preserve">Cargo: </w:t>
      </w:r>
      <w:r w:rsidRPr="00C0512A">
        <w:rPr>
          <w:rFonts w:ascii="Calibri" w:hAnsi="Calibri" w:cs="Arial"/>
          <w:b/>
          <w:bCs/>
          <w:color w:val="0070C0"/>
          <w:sz w:val="28"/>
        </w:rPr>
        <w:t>Coordinador</w:t>
      </w:r>
      <w:r w:rsidR="006839CF">
        <w:rPr>
          <w:rFonts w:ascii="Calibri" w:hAnsi="Calibri" w:cs="Arial"/>
          <w:b/>
          <w:bCs/>
          <w:color w:val="0070C0"/>
          <w:sz w:val="28"/>
        </w:rPr>
        <w:t>/a Campesino/a</w:t>
      </w:r>
      <w:r w:rsidRPr="00C0512A">
        <w:rPr>
          <w:rFonts w:ascii="Calibri" w:hAnsi="Calibri" w:cs="Arial"/>
          <w:b/>
          <w:bCs/>
          <w:color w:val="0070C0"/>
          <w:sz w:val="28"/>
        </w:rPr>
        <w:t xml:space="preserve"> de Área</w:t>
      </w:r>
    </w:p>
    <w:p w:rsidR="00436F4A" w:rsidRPr="00E50198" w:rsidRDefault="00436F4A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  <w:b/>
          <w:bCs/>
          <w:sz w:val="28"/>
        </w:rPr>
      </w:pPr>
      <w:r w:rsidRPr="00E50198">
        <w:rPr>
          <w:rFonts w:ascii="Calibri" w:hAnsi="Calibri" w:cs="Arial"/>
          <w:b/>
          <w:bCs/>
          <w:sz w:val="28"/>
        </w:rPr>
        <w:t>Provincia</w:t>
      </w:r>
      <w:r w:rsidR="00BF7C74" w:rsidRPr="00E50198">
        <w:rPr>
          <w:rFonts w:ascii="Calibri" w:hAnsi="Calibri" w:cs="Arial"/>
          <w:b/>
          <w:bCs/>
          <w:sz w:val="28"/>
        </w:rPr>
        <w:t xml:space="preserve"> </w:t>
      </w:r>
      <w:r w:rsidR="00E50198">
        <w:rPr>
          <w:rFonts w:ascii="Calibri" w:hAnsi="Calibri" w:cs="Arial"/>
          <w:b/>
          <w:bCs/>
          <w:sz w:val="28"/>
        </w:rPr>
        <w:t xml:space="preserve">de </w:t>
      </w:r>
      <w:proofErr w:type="spellStart"/>
      <w:r w:rsidR="00E50198" w:rsidRPr="00E50198">
        <w:rPr>
          <w:rFonts w:ascii="Calibri" w:hAnsi="Calibri" w:cs="Arial"/>
          <w:b/>
          <w:bCs/>
          <w:sz w:val="28"/>
        </w:rPr>
        <w:t>Malleco</w:t>
      </w:r>
      <w:proofErr w:type="spellEnd"/>
    </w:p>
    <w:p w:rsidR="00797617" w:rsidRPr="00E50198" w:rsidRDefault="00E50198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  <w:b/>
          <w:bCs/>
          <w:sz w:val="28"/>
        </w:rPr>
      </w:pPr>
      <w:r w:rsidRPr="00E50198">
        <w:rPr>
          <w:rFonts w:ascii="Calibri" w:hAnsi="Calibri" w:cs="Arial"/>
          <w:b/>
          <w:bCs/>
          <w:sz w:val="28"/>
        </w:rPr>
        <w:t>IX</w:t>
      </w:r>
      <w:r w:rsidR="00C0512A" w:rsidRPr="00E50198">
        <w:rPr>
          <w:rFonts w:ascii="Calibri" w:hAnsi="Calibri" w:cs="Arial"/>
          <w:b/>
          <w:bCs/>
          <w:sz w:val="28"/>
        </w:rPr>
        <w:t xml:space="preserve"> </w:t>
      </w:r>
      <w:r w:rsidR="00797617" w:rsidRPr="00E50198">
        <w:rPr>
          <w:rFonts w:ascii="Calibri" w:hAnsi="Calibri" w:cs="Arial"/>
          <w:b/>
          <w:bCs/>
          <w:sz w:val="28"/>
        </w:rPr>
        <w:t xml:space="preserve">Región </w:t>
      </w:r>
      <w:r w:rsidR="00C0512A" w:rsidRPr="00E50198">
        <w:rPr>
          <w:rFonts w:ascii="Calibri" w:hAnsi="Calibri" w:cs="Arial"/>
          <w:b/>
          <w:bCs/>
          <w:sz w:val="28"/>
        </w:rPr>
        <w:t xml:space="preserve">de </w:t>
      </w:r>
      <w:r w:rsidRPr="00E50198">
        <w:rPr>
          <w:rFonts w:ascii="Calibri" w:hAnsi="Calibri" w:cs="Arial"/>
          <w:b/>
          <w:bCs/>
          <w:sz w:val="28"/>
        </w:rPr>
        <w:t>La Araucanía</w:t>
      </w:r>
    </w:p>
    <w:p w:rsidR="00894069" w:rsidRPr="00E50198" w:rsidRDefault="00894069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  <w:b/>
          <w:bCs/>
        </w:rPr>
      </w:pPr>
    </w:p>
    <w:p w:rsidR="00797617" w:rsidRPr="00E50198" w:rsidRDefault="00797617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</w:rPr>
      </w:pPr>
      <w:r w:rsidRPr="00E50198">
        <w:rPr>
          <w:rFonts w:ascii="Calibri" w:hAnsi="Calibri" w:cs="Arial"/>
        </w:rPr>
        <w:t xml:space="preserve"> Programa de Formación y Capacitación </w:t>
      </w:r>
      <w:r w:rsidR="0072135D" w:rsidRPr="00E50198">
        <w:rPr>
          <w:rFonts w:ascii="Calibri" w:hAnsi="Calibri" w:cs="Arial"/>
        </w:rPr>
        <w:t xml:space="preserve">para Mujeres </w:t>
      </w:r>
      <w:r w:rsidRPr="00E50198">
        <w:rPr>
          <w:rFonts w:ascii="Calibri" w:hAnsi="Calibri" w:cs="Arial"/>
        </w:rPr>
        <w:t>Campesinas</w:t>
      </w:r>
    </w:p>
    <w:p w:rsidR="00797617" w:rsidRPr="00E50198" w:rsidRDefault="00797617" w:rsidP="007D4B7E">
      <w:pPr>
        <w:pStyle w:val="Textoindependiente2"/>
        <w:pBdr>
          <w:bottom w:val="single" w:sz="4" w:space="1" w:color="auto"/>
        </w:pBdr>
        <w:jc w:val="center"/>
        <w:rPr>
          <w:rFonts w:ascii="Calibri" w:hAnsi="Calibri" w:cs="Arial"/>
          <w:b/>
          <w:bCs/>
        </w:rPr>
      </w:pPr>
      <w:r w:rsidRPr="00E50198">
        <w:rPr>
          <w:rFonts w:ascii="Calibri" w:hAnsi="Calibri" w:cs="Arial"/>
          <w:b/>
          <w:bCs/>
        </w:rPr>
        <w:t>INDAP - PRODEMU</w:t>
      </w:r>
    </w:p>
    <w:p w:rsidR="007D4B7E" w:rsidRPr="00E50198" w:rsidRDefault="007D4B7E">
      <w:pPr>
        <w:jc w:val="center"/>
        <w:rPr>
          <w:rFonts w:ascii="Calibri" w:hAnsi="Calibri" w:cs="Arial"/>
          <w:b/>
          <w:bCs/>
          <w:color w:val="000000"/>
          <w:lang w:val="es-CL"/>
        </w:rPr>
      </w:pPr>
    </w:p>
    <w:p w:rsidR="001B6F1F" w:rsidRPr="00E50198" w:rsidRDefault="007D4B7E" w:rsidP="00C0512A">
      <w:pPr>
        <w:pStyle w:val="Ttulo5"/>
        <w:rPr>
          <w:rFonts w:ascii="Calibri" w:hAnsi="Calibri"/>
          <w:sz w:val="28"/>
        </w:rPr>
      </w:pPr>
      <w:r w:rsidRPr="00E50198">
        <w:rPr>
          <w:rFonts w:ascii="Calibri" w:hAnsi="Calibri"/>
          <w:sz w:val="28"/>
        </w:rPr>
        <w:t>Propósito del cargo</w:t>
      </w:r>
    </w:p>
    <w:p w:rsidR="00C0512A" w:rsidRPr="00E50198" w:rsidRDefault="00C0512A" w:rsidP="00C0512A"/>
    <w:p w:rsidR="00377C5B" w:rsidRPr="00E50198" w:rsidRDefault="00377C5B" w:rsidP="00325D31">
      <w:pPr>
        <w:jc w:val="both"/>
        <w:rPr>
          <w:rFonts w:ascii="Calibri" w:hAnsi="Calibri" w:cs="Arial"/>
          <w:iCs/>
        </w:rPr>
      </w:pPr>
      <w:r w:rsidRPr="00E50198">
        <w:rPr>
          <w:rFonts w:ascii="Calibri" w:hAnsi="Calibri" w:cs="Arial"/>
          <w:iCs/>
        </w:rPr>
        <w:t xml:space="preserve">Planificar, coordinar y ejecutar las actividades y tareas que </w:t>
      </w:r>
      <w:r w:rsidR="00932E22">
        <w:rPr>
          <w:rFonts w:ascii="Calibri" w:hAnsi="Calibri" w:cs="Arial"/>
          <w:iCs/>
        </w:rPr>
        <w:t xml:space="preserve">se </w:t>
      </w:r>
      <w:r w:rsidRPr="00E50198">
        <w:rPr>
          <w:rFonts w:ascii="Calibri" w:hAnsi="Calibri" w:cs="Arial"/>
          <w:iCs/>
        </w:rPr>
        <w:t xml:space="preserve">requieran para implementar  territorialmente  el programa de capacitación </w:t>
      </w:r>
      <w:r w:rsidR="001B6F1F" w:rsidRPr="00E50198">
        <w:rPr>
          <w:rFonts w:ascii="Calibri" w:hAnsi="Calibri" w:cs="Arial"/>
          <w:iCs/>
        </w:rPr>
        <w:t xml:space="preserve">y formación </w:t>
      </w:r>
      <w:r w:rsidR="005C3E55" w:rsidRPr="00E50198">
        <w:rPr>
          <w:rFonts w:ascii="Calibri" w:hAnsi="Calibri" w:cs="Arial"/>
          <w:iCs/>
        </w:rPr>
        <w:t>dirigido</w:t>
      </w:r>
      <w:r w:rsidR="00C749E6" w:rsidRPr="00E50198">
        <w:rPr>
          <w:rFonts w:ascii="Calibri" w:hAnsi="Calibri" w:cs="Arial"/>
          <w:iCs/>
        </w:rPr>
        <w:t xml:space="preserve"> </w:t>
      </w:r>
      <w:r w:rsidR="00410BE5" w:rsidRPr="00E50198">
        <w:rPr>
          <w:rFonts w:ascii="Calibri" w:hAnsi="Calibri" w:cs="Arial"/>
          <w:iCs/>
        </w:rPr>
        <w:t>a</w:t>
      </w:r>
      <w:r w:rsidRPr="00E50198">
        <w:rPr>
          <w:rFonts w:ascii="Calibri" w:hAnsi="Calibri" w:cs="Arial"/>
          <w:iCs/>
        </w:rPr>
        <w:t xml:space="preserve"> mujer</w:t>
      </w:r>
      <w:r w:rsidR="000D6BAB" w:rsidRPr="00E50198">
        <w:rPr>
          <w:rFonts w:ascii="Calibri" w:hAnsi="Calibri" w:cs="Arial"/>
          <w:iCs/>
        </w:rPr>
        <w:t>es</w:t>
      </w:r>
      <w:r w:rsidRPr="00E50198">
        <w:rPr>
          <w:rFonts w:ascii="Calibri" w:hAnsi="Calibri" w:cs="Arial"/>
          <w:iCs/>
        </w:rPr>
        <w:t xml:space="preserve"> campesina</w:t>
      </w:r>
      <w:r w:rsidR="000D6BAB" w:rsidRPr="00E50198">
        <w:rPr>
          <w:rFonts w:ascii="Calibri" w:hAnsi="Calibri" w:cs="Arial"/>
          <w:iCs/>
        </w:rPr>
        <w:t>s.</w:t>
      </w:r>
    </w:p>
    <w:p w:rsidR="007D4B7E" w:rsidRPr="00E50198" w:rsidRDefault="007D4B7E">
      <w:pPr>
        <w:jc w:val="center"/>
        <w:rPr>
          <w:rFonts w:ascii="Calibri" w:hAnsi="Calibri" w:cs="Arial"/>
          <w:b/>
          <w:bCs/>
          <w:color w:val="000000"/>
          <w:lang w:val="es-CL"/>
        </w:rPr>
      </w:pPr>
    </w:p>
    <w:p w:rsidR="007D4B7E" w:rsidRPr="00E50198" w:rsidRDefault="007D4B7E" w:rsidP="007D4B7E">
      <w:pPr>
        <w:pStyle w:val="Ttulo5"/>
        <w:rPr>
          <w:rFonts w:ascii="Calibri" w:hAnsi="Calibri"/>
          <w:sz w:val="28"/>
          <w:u w:val="single"/>
        </w:rPr>
      </w:pPr>
      <w:r w:rsidRPr="00E50198">
        <w:rPr>
          <w:rFonts w:ascii="Calibri" w:hAnsi="Calibri"/>
          <w:sz w:val="28"/>
          <w:u w:val="single"/>
        </w:rPr>
        <w:t>Principales funciones</w:t>
      </w:r>
    </w:p>
    <w:p w:rsidR="00325D31" w:rsidRPr="00E50198" w:rsidRDefault="00325D31" w:rsidP="00325D31"/>
    <w:p w:rsidR="00325D31" w:rsidRPr="00E50198" w:rsidRDefault="00325D31" w:rsidP="00325D31">
      <w:pPr>
        <w:rPr>
          <w:rFonts w:ascii="Calibri" w:hAnsi="Calibri"/>
          <w:b/>
          <w:color w:val="000000"/>
        </w:rPr>
      </w:pPr>
      <w:r w:rsidRPr="00E50198">
        <w:rPr>
          <w:rFonts w:ascii="Calibri" w:hAnsi="Calibri"/>
          <w:b/>
          <w:color w:val="000000"/>
        </w:rPr>
        <w:t>1.- Coordinar la implementación del Programa de Capacitación y Formación de Mujeres del Sector Rural.</w:t>
      </w:r>
    </w:p>
    <w:tbl>
      <w:tblPr>
        <w:tblW w:w="10080" w:type="dxa"/>
        <w:tblCellSpacing w:w="2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325D31" w:rsidRPr="00E50198" w:rsidTr="00377C5B">
        <w:trPr>
          <w:tblCellSpacing w:w="20" w:type="dxa"/>
        </w:trPr>
        <w:tc>
          <w:tcPr>
            <w:tcW w:w="10000" w:type="dxa"/>
            <w:shd w:val="clear" w:color="auto" w:fill="auto"/>
          </w:tcPr>
          <w:p w:rsidR="00377C5B" w:rsidRPr="00E50198" w:rsidRDefault="00377C5B" w:rsidP="00377C5B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iCs/>
              </w:rPr>
            </w:pPr>
            <w:r w:rsidRPr="00E50198">
              <w:rPr>
                <w:rFonts w:ascii="Calibri" w:hAnsi="Calibri" w:cs="Arial"/>
                <w:iCs/>
              </w:rPr>
              <w:t xml:space="preserve">Focalizar </w:t>
            </w:r>
            <w:r w:rsidR="00292553" w:rsidRPr="00E50198">
              <w:rPr>
                <w:rFonts w:ascii="Calibri" w:hAnsi="Calibri" w:cs="Arial"/>
                <w:iCs/>
              </w:rPr>
              <w:t xml:space="preserve">y gestionar </w:t>
            </w:r>
            <w:r w:rsidRPr="00E50198">
              <w:rPr>
                <w:rFonts w:ascii="Calibri" w:hAnsi="Calibri" w:cs="Arial"/>
                <w:iCs/>
              </w:rPr>
              <w:t xml:space="preserve">territorialmente  la certificación de grupos </w:t>
            </w:r>
            <w:r w:rsidR="00737381" w:rsidRPr="00E50198">
              <w:rPr>
                <w:rFonts w:ascii="Calibri" w:hAnsi="Calibri" w:cs="Arial"/>
                <w:iCs/>
              </w:rPr>
              <w:t xml:space="preserve">de mujeres </w:t>
            </w:r>
            <w:r w:rsidR="000D6BAB" w:rsidRPr="00E50198">
              <w:rPr>
                <w:rFonts w:ascii="Calibri" w:hAnsi="Calibri" w:cs="Arial"/>
                <w:iCs/>
              </w:rPr>
              <w:t>que deseen ingresar al programa.</w:t>
            </w:r>
          </w:p>
          <w:p w:rsidR="00C10761" w:rsidRPr="00E50198" w:rsidRDefault="00C10761" w:rsidP="00C10761">
            <w:pPr>
              <w:ind w:left="1332"/>
              <w:jc w:val="both"/>
              <w:rPr>
                <w:rFonts w:ascii="Calibri" w:hAnsi="Calibri" w:cs="Arial"/>
                <w:iCs/>
              </w:rPr>
            </w:pPr>
          </w:p>
          <w:p w:rsidR="00325D31" w:rsidRPr="00E50198" w:rsidRDefault="000D6BAB" w:rsidP="007B615F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iCs/>
              </w:rPr>
            </w:pPr>
            <w:r w:rsidRPr="00E50198">
              <w:rPr>
                <w:rFonts w:ascii="Calibri" w:hAnsi="Calibri" w:cs="Arial"/>
                <w:iCs/>
              </w:rPr>
              <w:t xml:space="preserve">Diseñar e implementar </w:t>
            </w:r>
            <w:r w:rsidR="007B615F" w:rsidRPr="00E50198">
              <w:rPr>
                <w:rFonts w:ascii="Calibri" w:hAnsi="Calibri" w:cs="Arial"/>
                <w:iCs/>
              </w:rPr>
              <w:t xml:space="preserve">el programa de </w:t>
            </w:r>
            <w:r w:rsidR="004C2AB4" w:rsidRPr="00E50198">
              <w:rPr>
                <w:rFonts w:ascii="Calibri" w:hAnsi="Calibri" w:cs="Arial"/>
                <w:iCs/>
              </w:rPr>
              <w:t xml:space="preserve">formación y </w:t>
            </w:r>
            <w:r w:rsidR="007B615F" w:rsidRPr="00E50198">
              <w:rPr>
                <w:rFonts w:ascii="Calibri" w:hAnsi="Calibri" w:cs="Arial"/>
                <w:iCs/>
              </w:rPr>
              <w:t>capacitación</w:t>
            </w:r>
            <w:r w:rsidR="00431470" w:rsidRPr="00E50198">
              <w:rPr>
                <w:rFonts w:ascii="Calibri" w:hAnsi="Calibri" w:cs="Arial"/>
                <w:iCs/>
              </w:rPr>
              <w:t xml:space="preserve">, </w:t>
            </w:r>
            <w:r w:rsidR="004C2AB4" w:rsidRPr="00E50198">
              <w:rPr>
                <w:rFonts w:ascii="Calibri" w:hAnsi="Calibri" w:cs="Arial"/>
                <w:iCs/>
              </w:rPr>
              <w:t xml:space="preserve"> para los grupos de mujeres </w:t>
            </w:r>
            <w:r w:rsidR="007B615F" w:rsidRPr="00E50198">
              <w:rPr>
                <w:rFonts w:ascii="Calibri" w:hAnsi="Calibri" w:cs="Arial"/>
                <w:iCs/>
              </w:rPr>
              <w:t>con los que se trabaja en el territorio</w:t>
            </w:r>
            <w:r w:rsidR="00325D31" w:rsidRPr="00E50198">
              <w:rPr>
                <w:rFonts w:ascii="Calibri" w:hAnsi="Calibri" w:cs="Arial"/>
                <w:iCs/>
              </w:rPr>
              <w:t xml:space="preserve">, </w:t>
            </w:r>
            <w:r w:rsidR="00F61B50" w:rsidRPr="00E50198">
              <w:rPr>
                <w:rFonts w:ascii="Calibri" w:hAnsi="Calibri" w:cs="Arial"/>
                <w:iCs/>
              </w:rPr>
              <w:t>r</w:t>
            </w:r>
            <w:r w:rsidR="00325D31" w:rsidRPr="00E50198">
              <w:rPr>
                <w:rFonts w:ascii="Calibri" w:hAnsi="Calibri" w:cs="Arial"/>
                <w:iCs/>
              </w:rPr>
              <w:t>ealizando</w:t>
            </w:r>
            <w:r w:rsidR="008F29FF" w:rsidRPr="00E50198">
              <w:rPr>
                <w:rFonts w:ascii="Calibri" w:hAnsi="Calibri" w:cs="Arial"/>
                <w:iCs/>
              </w:rPr>
              <w:t xml:space="preserve"> </w:t>
            </w:r>
            <w:r w:rsidR="00325D31" w:rsidRPr="00E50198">
              <w:rPr>
                <w:rFonts w:ascii="Calibri" w:hAnsi="Calibri" w:cs="Arial"/>
                <w:iCs/>
              </w:rPr>
              <w:t>diagnósticos</w:t>
            </w:r>
            <w:r w:rsidRPr="00E50198">
              <w:rPr>
                <w:rFonts w:ascii="Calibri" w:hAnsi="Calibri" w:cs="Arial"/>
                <w:iCs/>
              </w:rPr>
              <w:t xml:space="preserve"> de tipo: </w:t>
            </w:r>
            <w:r w:rsidR="00325D31" w:rsidRPr="00E50198">
              <w:rPr>
                <w:rFonts w:ascii="Calibri" w:hAnsi="Calibri" w:cs="Arial"/>
                <w:iCs/>
              </w:rPr>
              <w:t>psicos</w:t>
            </w:r>
            <w:r w:rsidRPr="00E50198">
              <w:rPr>
                <w:rFonts w:ascii="Calibri" w:hAnsi="Calibri" w:cs="Arial"/>
                <w:iCs/>
              </w:rPr>
              <w:t>ocial, económico y productivo.</w:t>
            </w:r>
          </w:p>
          <w:p w:rsidR="00377C5B" w:rsidRPr="00E50198" w:rsidRDefault="00377C5B" w:rsidP="00377C5B">
            <w:pPr>
              <w:ind w:left="1332"/>
              <w:jc w:val="both"/>
              <w:rPr>
                <w:rFonts w:ascii="Calibri" w:hAnsi="Calibri" w:cs="Arial"/>
                <w:iCs/>
              </w:rPr>
            </w:pPr>
          </w:p>
        </w:tc>
      </w:tr>
      <w:tr w:rsidR="00325D31" w:rsidRPr="00E50198" w:rsidTr="00377C5B">
        <w:trPr>
          <w:tblCellSpacing w:w="20" w:type="dxa"/>
        </w:trPr>
        <w:tc>
          <w:tcPr>
            <w:tcW w:w="10000" w:type="dxa"/>
            <w:shd w:val="clear" w:color="auto" w:fill="auto"/>
          </w:tcPr>
          <w:p w:rsidR="00A075EF" w:rsidRPr="00E50198" w:rsidRDefault="00325D31" w:rsidP="00A075EF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iCs/>
              </w:rPr>
            </w:pPr>
            <w:r w:rsidRPr="00E50198">
              <w:rPr>
                <w:rFonts w:ascii="Calibri" w:hAnsi="Calibri" w:cs="Arial"/>
                <w:iCs/>
              </w:rPr>
              <w:t>Acompañar el proceso de</w:t>
            </w:r>
            <w:r w:rsidR="00377C5B" w:rsidRPr="00E50198">
              <w:rPr>
                <w:rFonts w:ascii="Calibri" w:hAnsi="Calibri" w:cs="Arial"/>
                <w:iCs/>
              </w:rPr>
              <w:t xml:space="preserve"> capacitación y form</w:t>
            </w:r>
            <w:r w:rsidR="00A075EF" w:rsidRPr="00E50198">
              <w:rPr>
                <w:rFonts w:ascii="Calibri" w:hAnsi="Calibri" w:cs="Arial"/>
                <w:iCs/>
              </w:rPr>
              <w:t>a</w:t>
            </w:r>
            <w:r w:rsidR="00377C5B" w:rsidRPr="00E50198">
              <w:rPr>
                <w:rFonts w:ascii="Calibri" w:hAnsi="Calibri" w:cs="Arial"/>
                <w:iCs/>
              </w:rPr>
              <w:t>ción de</w:t>
            </w:r>
            <w:r w:rsidRPr="00E50198">
              <w:rPr>
                <w:rFonts w:ascii="Calibri" w:hAnsi="Calibri" w:cs="Arial"/>
                <w:iCs/>
              </w:rPr>
              <w:t xml:space="preserve"> los grupos de mujeres campesinas, orientando la toma de decisiones y demandas del grupo y participando de las instancias de coordinación del módulo de acu</w:t>
            </w:r>
            <w:r w:rsidR="00D14F70" w:rsidRPr="00E50198">
              <w:rPr>
                <w:rFonts w:ascii="Calibri" w:hAnsi="Calibri" w:cs="Arial"/>
                <w:iCs/>
              </w:rPr>
              <w:t>erdo a lineamentos del programa.</w:t>
            </w:r>
          </w:p>
          <w:p w:rsidR="00D14F70" w:rsidRPr="00E50198" w:rsidRDefault="00D14F70" w:rsidP="00D14F70">
            <w:pPr>
              <w:ind w:left="1332"/>
              <w:jc w:val="both"/>
              <w:rPr>
                <w:rFonts w:ascii="Calibri" w:hAnsi="Calibri" w:cs="Arial"/>
                <w:iCs/>
              </w:rPr>
            </w:pPr>
          </w:p>
          <w:p w:rsidR="005F7860" w:rsidRPr="00E50198" w:rsidRDefault="000D6BAB" w:rsidP="005F7860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iCs/>
              </w:rPr>
            </w:pPr>
            <w:r w:rsidRPr="00E50198">
              <w:rPr>
                <w:rFonts w:ascii="Calibri" w:hAnsi="Calibri" w:cs="Arial"/>
                <w:iCs/>
              </w:rPr>
              <w:t xml:space="preserve">Coordinar </w:t>
            </w:r>
            <w:r w:rsidR="005F7860" w:rsidRPr="00E50198">
              <w:rPr>
                <w:rFonts w:ascii="Calibri" w:hAnsi="Calibri" w:cs="Arial"/>
                <w:iCs/>
              </w:rPr>
              <w:t>e</w:t>
            </w:r>
            <w:r w:rsidRPr="00E50198">
              <w:rPr>
                <w:rFonts w:ascii="Calibri" w:hAnsi="Calibri" w:cs="Arial"/>
                <w:iCs/>
              </w:rPr>
              <w:t xml:space="preserve">l </w:t>
            </w:r>
            <w:r w:rsidR="005F7860" w:rsidRPr="00E50198">
              <w:rPr>
                <w:rFonts w:ascii="Calibri" w:hAnsi="Calibri" w:cs="Arial"/>
                <w:iCs/>
              </w:rPr>
              <w:t xml:space="preserve">proceso reclutamiento y selección de </w:t>
            </w:r>
            <w:r w:rsidR="00E87418" w:rsidRPr="00E50198">
              <w:rPr>
                <w:rFonts w:ascii="Calibri" w:hAnsi="Calibri" w:cs="Arial"/>
                <w:iCs/>
              </w:rPr>
              <w:t>monitores/as externo</w:t>
            </w:r>
            <w:r w:rsidR="006D30BD" w:rsidRPr="00E50198">
              <w:rPr>
                <w:rFonts w:ascii="Calibri" w:hAnsi="Calibri" w:cs="Arial"/>
                <w:iCs/>
              </w:rPr>
              <w:t>s/as</w:t>
            </w:r>
            <w:r w:rsidRPr="00E50198">
              <w:rPr>
                <w:rFonts w:ascii="Calibri" w:hAnsi="Calibri" w:cs="Arial"/>
                <w:iCs/>
              </w:rPr>
              <w:t>.</w:t>
            </w:r>
          </w:p>
          <w:p w:rsidR="000D6BAB" w:rsidRPr="00E50198" w:rsidRDefault="000D6BAB" w:rsidP="000D6BAB">
            <w:pPr>
              <w:pStyle w:val="Prrafodelista"/>
              <w:rPr>
                <w:rFonts w:ascii="Calibri" w:hAnsi="Calibri" w:cs="Arial"/>
                <w:iCs/>
              </w:rPr>
            </w:pPr>
          </w:p>
          <w:p w:rsidR="000D6BAB" w:rsidRPr="00E50198" w:rsidRDefault="000D6BAB" w:rsidP="005F7860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iCs/>
              </w:rPr>
            </w:pPr>
            <w:r w:rsidRPr="00E50198">
              <w:rPr>
                <w:rFonts w:ascii="Calibri" w:hAnsi="Calibri" w:cs="Arial"/>
                <w:iCs/>
              </w:rPr>
              <w:t>Monitorear y supervisar las capacitaciones e intervenciones que los/as monitores/as realicen, conforme a los lineamientos del programa.</w:t>
            </w:r>
          </w:p>
          <w:p w:rsidR="000D6BAB" w:rsidRPr="00E50198" w:rsidRDefault="000D6BAB" w:rsidP="000D6BAB">
            <w:pPr>
              <w:pStyle w:val="Prrafodelista"/>
              <w:rPr>
                <w:rFonts w:ascii="Calibri" w:hAnsi="Calibri" w:cs="Arial"/>
                <w:iCs/>
              </w:rPr>
            </w:pPr>
          </w:p>
          <w:p w:rsidR="00325D31" w:rsidRPr="00E50198" w:rsidRDefault="005F7860" w:rsidP="000A32C8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iCs/>
              </w:rPr>
            </w:pPr>
            <w:r w:rsidRPr="00E50198">
              <w:rPr>
                <w:rFonts w:ascii="Calibri" w:hAnsi="Calibri" w:cs="Arial"/>
                <w:iCs/>
              </w:rPr>
              <w:t xml:space="preserve">Coordinar con INDAP las </w:t>
            </w:r>
            <w:r w:rsidR="000A32C8" w:rsidRPr="00E50198">
              <w:rPr>
                <w:rFonts w:ascii="Calibri" w:hAnsi="Calibri" w:cs="Arial"/>
                <w:iCs/>
              </w:rPr>
              <w:t xml:space="preserve">actividades </w:t>
            </w:r>
            <w:r w:rsidRPr="00E50198">
              <w:rPr>
                <w:rFonts w:ascii="Calibri" w:hAnsi="Calibri" w:cs="Arial"/>
                <w:iCs/>
              </w:rPr>
              <w:t>de terreno de acuerdo a los requerimientos que tenga el programa de mujeres campesinas.</w:t>
            </w:r>
          </w:p>
        </w:tc>
      </w:tr>
    </w:tbl>
    <w:p w:rsidR="00325D31" w:rsidRPr="00E50198" w:rsidRDefault="00325D31" w:rsidP="00325D31">
      <w:pPr>
        <w:rPr>
          <w:rFonts w:ascii="Calibri" w:hAnsi="Calibri"/>
          <w:color w:val="000000"/>
        </w:rPr>
      </w:pPr>
    </w:p>
    <w:p w:rsidR="00377C5B" w:rsidRPr="00E50198" w:rsidRDefault="00377C5B" w:rsidP="00325D31">
      <w:pPr>
        <w:rPr>
          <w:rFonts w:ascii="Calibri" w:hAnsi="Calibri"/>
          <w:color w:val="000000"/>
        </w:rPr>
      </w:pPr>
    </w:p>
    <w:p w:rsidR="00377C5B" w:rsidRPr="00E50198" w:rsidRDefault="00377C5B" w:rsidP="00325D31">
      <w:pPr>
        <w:rPr>
          <w:rFonts w:ascii="Calibri" w:hAnsi="Calibri"/>
          <w:color w:val="000000"/>
        </w:rPr>
      </w:pPr>
    </w:p>
    <w:p w:rsidR="00377C5B" w:rsidRPr="00E50198" w:rsidRDefault="00377C5B" w:rsidP="00325D31">
      <w:pPr>
        <w:rPr>
          <w:rFonts w:ascii="Calibri" w:hAnsi="Calibri"/>
          <w:color w:val="000000"/>
        </w:rPr>
      </w:pPr>
    </w:p>
    <w:p w:rsidR="00325D31" w:rsidRPr="00E50198" w:rsidRDefault="00325D31" w:rsidP="00325D31">
      <w:pPr>
        <w:rPr>
          <w:rFonts w:ascii="Calibri" w:hAnsi="Calibri"/>
          <w:color w:val="000000"/>
        </w:rPr>
      </w:pPr>
    </w:p>
    <w:p w:rsidR="007D4B7E" w:rsidRPr="00E50198" w:rsidRDefault="00325D31" w:rsidP="007D4B7E">
      <w:pPr>
        <w:rPr>
          <w:rFonts w:ascii="Calibri" w:hAnsi="Calibri"/>
          <w:b/>
          <w:color w:val="000000"/>
        </w:rPr>
      </w:pPr>
      <w:r w:rsidRPr="00E50198">
        <w:rPr>
          <w:rFonts w:ascii="Calibri" w:hAnsi="Calibri"/>
          <w:b/>
          <w:color w:val="000000"/>
        </w:rPr>
        <w:t>2.- Ejecutar tareas administrativas propias de la ejecución programática</w:t>
      </w:r>
    </w:p>
    <w:p w:rsidR="00325D31" w:rsidRPr="00E50198" w:rsidRDefault="00325D31" w:rsidP="007D4B7E">
      <w:pPr>
        <w:rPr>
          <w:rFonts w:ascii="Calibri" w:hAnsi="Calibri"/>
          <w:b/>
          <w:color w:val="000000"/>
        </w:rPr>
      </w:pPr>
    </w:p>
    <w:p w:rsidR="00325D31" w:rsidRPr="00E50198" w:rsidRDefault="00325D31" w:rsidP="00285628">
      <w:pPr>
        <w:numPr>
          <w:ilvl w:val="0"/>
          <w:numId w:val="8"/>
        </w:numPr>
        <w:jc w:val="both"/>
        <w:rPr>
          <w:rFonts w:ascii="Calibri" w:hAnsi="Calibri" w:cs="Arial"/>
          <w:iCs/>
          <w:lang w:val="es-ES"/>
        </w:rPr>
      </w:pPr>
      <w:r w:rsidRPr="00E50198">
        <w:rPr>
          <w:rFonts w:ascii="Calibri" w:hAnsi="Calibri" w:cs="Arial"/>
          <w:iCs/>
          <w:lang w:val="es-ES"/>
        </w:rPr>
        <w:t>Cumplir con los requerimientos administrativos definidos por la Fundación para el proceso d</w:t>
      </w:r>
      <w:r w:rsidR="000D6BAB" w:rsidRPr="00E50198">
        <w:rPr>
          <w:rFonts w:ascii="Calibri" w:hAnsi="Calibri" w:cs="Arial"/>
          <w:iCs/>
          <w:lang w:val="es-ES"/>
        </w:rPr>
        <w:t xml:space="preserve">e planificación presupuestaria </w:t>
      </w:r>
      <w:r w:rsidRPr="00E50198">
        <w:rPr>
          <w:rFonts w:ascii="Calibri" w:hAnsi="Calibri" w:cs="Arial"/>
          <w:iCs/>
          <w:lang w:val="es-ES"/>
        </w:rPr>
        <w:t>y rendición de gastos.</w:t>
      </w:r>
    </w:p>
    <w:p w:rsidR="00377C5B" w:rsidRPr="00E50198" w:rsidRDefault="00377C5B" w:rsidP="00285628">
      <w:pPr>
        <w:ind w:left="1332"/>
        <w:jc w:val="both"/>
        <w:rPr>
          <w:rFonts w:ascii="Calibri" w:hAnsi="Calibri" w:cs="Arial"/>
          <w:iCs/>
          <w:lang w:val="es-ES"/>
        </w:rPr>
      </w:pPr>
    </w:p>
    <w:p w:rsidR="00377C5B" w:rsidRPr="00E50198" w:rsidRDefault="00377C5B" w:rsidP="00285628">
      <w:pPr>
        <w:numPr>
          <w:ilvl w:val="0"/>
          <w:numId w:val="8"/>
        </w:numPr>
        <w:jc w:val="both"/>
        <w:rPr>
          <w:rFonts w:ascii="Calibri" w:hAnsi="Calibri" w:cs="Arial"/>
          <w:iCs/>
          <w:lang w:val="es-ES"/>
        </w:rPr>
      </w:pPr>
      <w:r w:rsidRPr="00E50198">
        <w:rPr>
          <w:rFonts w:ascii="Calibri" w:hAnsi="Calibri" w:cs="Arial"/>
          <w:iCs/>
          <w:lang w:val="es-ES"/>
        </w:rPr>
        <w:t>Cumplir con los requerimientos de gestión de información, manteniendo actualizados los registros relativos a su gestión en las plataformas informáticas definidas por la institución.</w:t>
      </w:r>
    </w:p>
    <w:p w:rsidR="00325D31" w:rsidRPr="00E50198" w:rsidRDefault="00325D31" w:rsidP="00285628">
      <w:pPr>
        <w:jc w:val="both"/>
        <w:rPr>
          <w:rFonts w:ascii="Calibri" w:hAnsi="Calibri"/>
          <w:color w:val="FF0000"/>
        </w:rPr>
      </w:pPr>
    </w:p>
    <w:p w:rsidR="00325D31" w:rsidRPr="00E50198" w:rsidRDefault="000D6BAB" w:rsidP="00285628">
      <w:pPr>
        <w:numPr>
          <w:ilvl w:val="0"/>
          <w:numId w:val="8"/>
        </w:numPr>
        <w:jc w:val="both"/>
      </w:pPr>
      <w:r w:rsidRPr="00E50198">
        <w:rPr>
          <w:rFonts w:ascii="Calibri" w:hAnsi="Calibri" w:cs="Arial"/>
          <w:iCs/>
          <w:lang w:val="es-ES"/>
        </w:rPr>
        <w:t>Coadyuvar e</w:t>
      </w:r>
      <w:r w:rsidR="00285628" w:rsidRPr="00E50198">
        <w:rPr>
          <w:rFonts w:ascii="Calibri" w:hAnsi="Calibri" w:cs="Arial"/>
          <w:iCs/>
          <w:lang w:val="es-ES"/>
        </w:rPr>
        <w:t>l proceso de pago de honorarios  de los/a</w:t>
      </w:r>
      <w:r w:rsidR="00E87418" w:rsidRPr="00E50198">
        <w:rPr>
          <w:rFonts w:ascii="Calibri" w:hAnsi="Calibri" w:cs="Arial"/>
          <w:iCs/>
          <w:lang w:val="es-ES"/>
        </w:rPr>
        <w:t xml:space="preserve">s </w:t>
      </w:r>
      <w:r w:rsidR="00285628" w:rsidRPr="00E50198">
        <w:rPr>
          <w:rFonts w:ascii="Calibri" w:hAnsi="Calibri" w:cs="Arial"/>
          <w:iCs/>
          <w:lang w:val="es-ES"/>
        </w:rPr>
        <w:t>monitores/as</w:t>
      </w:r>
      <w:r w:rsidR="003E278D">
        <w:rPr>
          <w:rFonts w:ascii="Calibri" w:hAnsi="Calibri" w:cs="Arial"/>
          <w:iCs/>
          <w:lang w:val="es-ES"/>
        </w:rPr>
        <w:t xml:space="preserve"> </w:t>
      </w:r>
      <w:r w:rsidRPr="00E50198">
        <w:rPr>
          <w:rFonts w:ascii="Calibri" w:hAnsi="Calibri" w:cs="Arial"/>
          <w:iCs/>
        </w:rPr>
        <w:t>externos</w:t>
      </w:r>
      <w:r w:rsidR="006D30BD" w:rsidRPr="00E50198">
        <w:rPr>
          <w:rFonts w:ascii="Calibri" w:hAnsi="Calibri" w:cs="Arial"/>
          <w:iCs/>
        </w:rPr>
        <w:t>/as</w:t>
      </w:r>
      <w:r w:rsidRPr="00E50198">
        <w:rPr>
          <w:rFonts w:ascii="Calibri" w:hAnsi="Calibri" w:cs="Arial"/>
          <w:iCs/>
        </w:rPr>
        <w:t>.</w:t>
      </w:r>
    </w:p>
    <w:p w:rsidR="007D4B7E" w:rsidRDefault="007D4B7E" w:rsidP="00285628">
      <w:pPr>
        <w:jc w:val="both"/>
      </w:pPr>
    </w:p>
    <w:p w:rsidR="007D4B7E" w:rsidRDefault="007D4B7E" w:rsidP="00285628">
      <w:pPr>
        <w:jc w:val="both"/>
      </w:pPr>
    </w:p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 w:rsidP="00C0512A"/>
    <w:p w:rsidR="00C0512A" w:rsidRPr="00C0512A" w:rsidRDefault="00C0512A" w:rsidP="00C0512A"/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Default="00C0512A" w:rsidP="00C0512A"/>
    <w:p w:rsidR="00C0512A" w:rsidRPr="00C0512A" w:rsidRDefault="00C0512A" w:rsidP="00C0512A"/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C0512A" w:rsidRDefault="00C0512A" w:rsidP="00C0512A"/>
    <w:p w:rsidR="00C0512A" w:rsidRPr="00C0512A" w:rsidRDefault="00C0512A" w:rsidP="00C0512A"/>
    <w:p w:rsidR="00C0512A" w:rsidRDefault="00C0512A">
      <w:pPr>
        <w:pStyle w:val="Ttulo5"/>
        <w:rPr>
          <w:rFonts w:ascii="Calibri" w:hAnsi="Calibri"/>
          <w:sz w:val="28"/>
          <w:u w:val="single"/>
        </w:rPr>
      </w:pPr>
    </w:p>
    <w:p w:rsidR="00797617" w:rsidRPr="00F40C22" w:rsidRDefault="00797617">
      <w:pPr>
        <w:pStyle w:val="Ttulo5"/>
        <w:rPr>
          <w:rFonts w:ascii="Calibri" w:hAnsi="Calibri"/>
          <w:sz w:val="28"/>
          <w:u w:val="single"/>
        </w:rPr>
      </w:pPr>
      <w:r w:rsidRPr="00F40C22">
        <w:rPr>
          <w:rFonts w:ascii="Calibri" w:hAnsi="Calibri"/>
          <w:sz w:val="28"/>
          <w:u w:val="single"/>
        </w:rPr>
        <w:t xml:space="preserve">Características </w:t>
      </w:r>
      <w:proofErr w:type="gramStart"/>
      <w:r w:rsidRPr="00F40C22">
        <w:rPr>
          <w:rFonts w:ascii="Calibri" w:hAnsi="Calibri"/>
          <w:sz w:val="28"/>
          <w:u w:val="single"/>
        </w:rPr>
        <w:t xml:space="preserve">de </w:t>
      </w:r>
      <w:proofErr w:type="spellStart"/>
      <w:r w:rsidRPr="00F40C22">
        <w:rPr>
          <w:rFonts w:ascii="Calibri" w:hAnsi="Calibri"/>
          <w:sz w:val="28"/>
          <w:u w:val="single"/>
        </w:rPr>
        <w:t>el</w:t>
      </w:r>
      <w:proofErr w:type="spellEnd"/>
      <w:proofErr w:type="gramEnd"/>
      <w:r w:rsidRPr="00F40C22">
        <w:rPr>
          <w:rFonts w:ascii="Calibri" w:hAnsi="Calibri"/>
          <w:sz w:val="28"/>
          <w:u w:val="single"/>
        </w:rPr>
        <w:t xml:space="preserve"> o la </w:t>
      </w:r>
      <w:r w:rsidR="003E278D">
        <w:rPr>
          <w:rFonts w:ascii="Calibri" w:hAnsi="Calibri"/>
          <w:sz w:val="28"/>
          <w:u w:val="single"/>
        </w:rPr>
        <w:t>p</w:t>
      </w:r>
      <w:r w:rsidRPr="00F40C22">
        <w:rPr>
          <w:rFonts w:ascii="Calibri" w:hAnsi="Calibri"/>
          <w:sz w:val="28"/>
          <w:u w:val="single"/>
        </w:rPr>
        <w:t>ostulante:</w:t>
      </w:r>
    </w:p>
    <w:p w:rsidR="00797617" w:rsidRPr="00F40C22" w:rsidRDefault="00797617">
      <w:pPr>
        <w:rPr>
          <w:rFonts w:ascii="Calibri" w:hAnsi="Calibri"/>
          <w:sz w:val="22"/>
        </w:rPr>
      </w:pPr>
    </w:p>
    <w:p w:rsidR="00797617" w:rsidRPr="00F40C22" w:rsidRDefault="00797617">
      <w:pPr>
        <w:pStyle w:val="Ttulo6"/>
        <w:rPr>
          <w:rFonts w:ascii="Calibri" w:hAnsi="Calibri"/>
        </w:rPr>
      </w:pPr>
      <w:r w:rsidRPr="00F40C22">
        <w:rPr>
          <w:rFonts w:ascii="Calibri" w:hAnsi="Calibri"/>
        </w:rPr>
        <w:t>Experiencia y/o</w:t>
      </w:r>
      <w:r w:rsidR="00932E22">
        <w:rPr>
          <w:rFonts w:ascii="Calibri" w:hAnsi="Calibri"/>
        </w:rPr>
        <w:t xml:space="preserve"> c</w:t>
      </w:r>
      <w:r w:rsidRPr="00F40C22">
        <w:rPr>
          <w:rFonts w:ascii="Calibri" w:hAnsi="Calibri"/>
        </w:rPr>
        <w:t>onocimientos</w:t>
      </w:r>
    </w:p>
    <w:p w:rsidR="009A7914" w:rsidRDefault="009A7914" w:rsidP="009A7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>
        <w:rPr>
          <w:rFonts w:ascii="Calibri" w:hAnsi="Calibri" w:cs="Arial"/>
          <w:bCs/>
          <w:color w:val="000000"/>
          <w:sz w:val="22"/>
        </w:rPr>
        <w:t xml:space="preserve">Profesional o </w:t>
      </w:r>
      <w:r w:rsidR="003E278D">
        <w:rPr>
          <w:rFonts w:ascii="Calibri" w:hAnsi="Calibri" w:cs="Arial"/>
          <w:bCs/>
          <w:color w:val="000000"/>
          <w:sz w:val="22"/>
        </w:rPr>
        <w:t>t</w:t>
      </w:r>
      <w:r w:rsidRPr="00F40C22">
        <w:rPr>
          <w:rFonts w:ascii="Calibri" w:hAnsi="Calibri" w:cs="Arial"/>
          <w:bCs/>
          <w:color w:val="000000"/>
          <w:sz w:val="22"/>
        </w:rPr>
        <w:t>écnico del área agrícola</w:t>
      </w:r>
      <w:r>
        <w:rPr>
          <w:rFonts w:ascii="Calibri" w:hAnsi="Calibri" w:cs="Arial"/>
          <w:bCs/>
          <w:color w:val="000000"/>
          <w:sz w:val="22"/>
        </w:rPr>
        <w:t xml:space="preserve"> o </w:t>
      </w:r>
      <w:r w:rsidR="00FE5A96">
        <w:rPr>
          <w:rFonts w:ascii="Calibri" w:hAnsi="Calibri" w:cs="Arial"/>
          <w:bCs/>
          <w:color w:val="000000"/>
          <w:sz w:val="22"/>
        </w:rPr>
        <w:t>de las ciencias sociales.</w:t>
      </w:r>
    </w:p>
    <w:p w:rsidR="00797617" w:rsidRPr="00FE5A96" w:rsidRDefault="00797617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F40C22">
        <w:rPr>
          <w:rFonts w:ascii="Calibri" w:hAnsi="Calibri" w:cs="Arial"/>
          <w:bCs/>
          <w:color w:val="000000"/>
          <w:sz w:val="22"/>
        </w:rPr>
        <w:t xml:space="preserve">Al menos </w:t>
      </w:r>
      <w:r w:rsidR="00C0512A">
        <w:rPr>
          <w:rFonts w:ascii="Calibri" w:hAnsi="Calibri" w:cs="Arial"/>
          <w:bCs/>
          <w:color w:val="000000"/>
          <w:sz w:val="22"/>
        </w:rPr>
        <w:t>2</w:t>
      </w:r>
      <w:r w:rsidRPr="00F40C22">
        <w:rPr>
          <w:rFonts w:ascii="Calibri" w:hAnsi="Calibri" w:cs="Arial"/>
          <w:bCs/>
          <w:color w:val="000000"/>
          <w:sz w:val="22"/>
        </w:rPr>
        <w:t xml:space="preserve"> años de experiencia en cargos similares </w:t>
      </w:r>
      <w:r w:rsidRPr="00F40C22">
        <w:rPr>
          <w:rFonts w:ascii="Calibri" w:hAnsi="Calibri" w:cs="Arial"/>
          <w:bCs/>
          <w:sz w:val="22"/>
        </w:rPr>
        <w:t>o afines</w:t>
      </w:r>
      <w:r w:rsidR="00E57AB5">
        <w:rPr>
          <w:rFonts w:ascii="Calibri" w:hAnsi="Calibri" w:cs="Arial"/>
          <w:bCs/>
          <w:sz w:val="22"/>
        </w:rPr>
        <w:t>.</w:t>
      </w:r>
    </w:p>
    <w:p w:rsidR="00FE5A96" w:rsidRPr="00636FBA" w:rsidRDefault="00FE5A96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636FBA">
        <w:rPr>
          <w:rFonts w:ascii="Calibri" w:hAnsi="Calibri" w:cs="Arial"/>
          <w:bCs/>
          <w:sz w:val="22"/>
        </w:rPr>
        <w:t>Conocimientos</w:t>
      </w:r>
      <w:r w:rsidR="006A78E6" w:rsidRPr="00636FBA">
        <w:rPr>
          <w:rFonts w:ascii="Calibri" w:hAnsi="Calibri" w:cs="Arial"/>
          <w:bCs/>
          <w:sz w:val="22"/>
        </w:rPr>
        <w:t xml:space="preserve"> y exper</w:t>
      </w:r>
      <w:r w:rsidR="00636FBA" w:rsidRPr="00636FBA">
        <w:rPr>
          <w:rFonts w:ascii="Calibri" w:hAnsi="Calibri" w:cs="Arial"/>
          <w:bCs/>
          <w:sz w:val="22"/>
        </w:rPr>
        <w:t>iencia en la temática de género.</w:t>
      </w:r>
    </w:p>
    <w:p w:rsidR="00797617" w:rsidRPr="00021FC2" w:rsidRDefault="00797617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021FC2">
        <w:rPr>
          <w:rFonts w:ascii="Calibri" w:hAnsi="Calibri" w:cs="Arial"/>
          <w:bCs/>
          <w:sz w:val="22"/>
        </w:rPr>
        <w:t xml:space="preserve">Experiencia en trabajo con </w:t>
      </w:r>
      <w:r w:rsidR="00FE5A96">
        <w:rPr>
          <w:rFonts w:ascii="Calibri" w:hAnsi="Calibri" w:cs="Arial"/>
          <w:bCs/>
          <w:sz w:val="22"/>
        </w:rPr>
        <w:t>sector rural</w:t>
      </w:r>
      <w:r w:rsidR="00C0512A">
        <w:rPr>
          <w:rFonts w:ascii="Calibri" w:hAnsi="Calibri" w:cs="Arial"/>
          <w:bCs/>
          <w:sz w:val="22"/>
        </w:rPr>
        <w:t>.</w:t>
      </w:r>
    </w:p>
    <w:p w:rsidR="00797617" w:rsidRPr="00F40C22" w:rsidRDefault="00797617" w:rsidP="00EE12A4">
      <w:pPr>
        <w:numPr>
          <w:ilvl w:val="0"/>
          <w:numId w:val="1"/>
        </w:numPr>
        <w:tabs>
          <w:tab w:val="clear" w:pos="720"/>
          <w:tab w:val="num" w:pos="709"/>
        </w:tabs>
        <w:ind w:left="709" w:hanging="229"/>
        <w:jc w:val="both"/>
        <w:rPr>
          <w:rFonts w:ascii="Calibri" w:hAnsi="Calibri" w:cs="Arial"/>
          <w:bCs/>
          <w:color w:val="000000"/>
          <w:sz w:val="22"/>
        </w:rPr>
      </w:pPr>
      <w:r w:rsidRPr="00021FC2">
        <w:rPr>
          <w:rFonts w:ascii="Calibri" w:hAnsi="Calibri" w:cs="Arial"/>
          <w:bCs/>
          <w:color w:val="000000"/>
          <w:sz w:val="22"/>
        </w:rPr>
        <w:t>Conocimientos generales respecto organismo</w:t>
      </w:r>
      <w:r w:rsidR="00E57AB5" w:rsidRPr="00021FC2">
        <w:rPr>
          <w:rFonts w:ascii="Calibri" w:hAnsi="Calibri" w:cs="Arial"/>
          <w:bCs/>
          <w:color w:val="000000"/>
          <w:sz w:val="22"/>
        </w:rPr>
        <w:t>s</w:t>
      </w:r>
      <w:r w:rsidRPr="00021FC2">
        <w:rPr>
          <w:rFonts w:ascii="Calibri" w:hAnsi="Calibri" w:cs="Arial"/>
          <w:bCs/>
          <w:color w:val="000000"/>
          <w:sz w:val="22"/>
        </w:rPr>
        <w:t xml:space="preserve"> públicos y privados que</w:t>
      </w:r>
      <w:r w:rsidRPr="00F40C22">
        <w:rPr>
          <w:rFonts w:ascii="Calibri" w:hAnsi="Calibri" w:cs="Arial"/>
          <w:bCs/>
          <w:color w:val="000000"/>
          <w:sz w:val="22"/>
        </w:rPr>
        <w:t xml:space="preserve"> operan con el mundo rural</w:t>
      </w:r>
      <w:r w:rsidR="00E57AB5">
        <w:rPr>
          <w:rFonts w:ascii="Calibri" w:hAnsi="Calibri" w:cs="Arial"/>
          <w:bCs/>
          <w:color w:val="000000"/>
          <w:sz w:val="22"/>
        </w:rPr>
        <w:t>.</w:t>
      </w:r>
    </w:p>
    <w:p w:rsidR="00FE5A96" w:rsidRDefault="00797617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FE5A96">
        <w:rPr>
          <w:rFonts w:ascii="Calibri" w:hAnsi="Calibri" w:cs="Arial"/>
          <w:bCs/>
          <w:color w:val="000000"/>
          <w:sz w:val="22"/>
        </w:rPr>
        <w:t>Conocimientos de Microsoft Office (Word</w:t>
      </w:r>
      <w:r w:rsidR="00086751" w:rsidRPr="00FE5A96">
        <w:rPr>
          <w:rFonts w:ascii="Calibri" w:hAnsi="Calibri" w:cs="Arial"/>
          <w:bCs/>
          <w:color w:val="000000"/>
          <w:sz w:val="22"/>
        </w:rPr>
        <w:t xml:space="preserve"> –</w:t>
      </w:r>
      <w:r w:rsidRPr="00FE5A96">
        <w:rPr>
          <w:rFonts w:ascii="Calibri" w:hAnsi="Calibri" w:cs="Arial"/>
          <w:bCs/>
          <w:color w:val="000000"/>
          <w:sz w:val="22"/>
        </w:rPr>
        <w:t xml:space="preserve"> Excel</w:t>
      </w:r>
      <w:r w:rsidR="00086751" w:rsidRPr="00FE5A96">
        <w:rPr>
          <w:rFonts w:ascii="Calibri" w:hAnsi="Calibri" w:cs="Arial"/>
          <w:bCs/>
          <w:color w:val="000000"/>
          <w:sz w:val="22"/>
        </w:rPr>
        <w:t xml:space="preserve"> –</w:t>
      </w:r>
      <w:r w:rsidRPr="00FE5A96">
        <w:rPr>
          <w:rFonts w:ascii="Calibri" w:hAnsi="Calibri" w:cs="Arial"/>
          <w:bCs/>
          <w:color w:val="000000"/>
          <w:sz w:val="22"/>
        </w:rPr>
        <w:t xml:space="preserve"> PowerPoint) </w:t>
      </w:r>
    </w:p>
    <w:p w:rsidR="00E57AB5" w:rsidRPr="00FE5A96" w:rsidRDefault="00E57AB5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FE5A96">
        <w:rPr>
          <w:rFonts w:ascii="Calibri" w:hAnsi="Calibri" w:cs="Arial"/>
          <w:bCs/>
          <w:color w:val="000000"/>
          <w:sz w:val="22"/>
        </w:rPr>
        <w:t>Ex</w:t>
      </w:r>
      <w:r w:rsidR="0072135D" w:rsidRPr="00FE5A96">
        <w:rPr>
          <w:rFonts w:ascii="Calibri" w:hAnsi="Calibri" w:cs="Arial"/>
          <w:bCs/>
          <w:color w:val="000000"/>
          <w:sz w:val="22"/>
        </w:rPr>
        <w:t>periencia y/o conocimientos en e</w:t>
      </w:r>
      <w:r w:rsidRPr="00FE5A96">
        <w:rPr>
          <w:rFonts w:ascii="Calibri" w:hAnsi="Calibri" w:cs="Arial"/>
          <w:bCs/>
          <w:color w:val="000000"/>
          <w:sz w:val="22"/>
        </w:rPr>
        <w:t>laboración y gestión de proyectos.</w:t>
      </w:r>
    </w:p>
    <w:p w:rsidR="00797617" w:rsidRDefault="00EC6BAA" w:rsidP="00EC6BAA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EC6BAA">
        <w:rPr>
          <w:rFonts w:ascii="Calibri" w:hAnsi="Calibri" w:cs="Arial"/>
          <w:bCs/>
          <w:color w:val="000000"/>
          <w:sz w:val="22"/>
        </w:rPr>
        <w:t xml:space="preserve">Disponibilidad y </w:t>
      </w:r>
      <w:r>
        <w:rPr>
          <w:rFonts w:ascii="Calibri" w:hAnsi="Calibri" w:cs="Arial"/>
          <w:bCs/>
          <w:color w:val="000000"/>
          <w:sz w:val="22"/>
        </w:rPr>
        <w:t>sa</w:t>
      </w:r>
      <w:r w:rsidR="00797617" w:rsidRPr="00EC6BAA">
        <w:rPr>
          <w:rFonts w:ascii="Calibri" w:hAnsi="Calibri" w:cs="Arial"/>
          <w:bCs/>
          <w:color w:val="000000"/>
          <w:sz w:val="22"/>
        </w:rPr>
        <w:t xml:space="preserve">lud compatible con el trabajo en </w:t>
      </w:r>
      <w:r w:rsidR="00C0512A">
        <w:rPr>
          <w:rFonts w:ascii="Calibri" w:hAnsi="Calibri" w:cs="Arial"/>
          <w:bCs/>
          <w:color w:val="000000"/>
          <w:sz w:val="22"/>
        </w:rPr>
        <w:t>zonas rurales.</w:t>
      </w:r>
    </w:p>
    <w:p w:rsidR="00EC6BAA" w:rsidRPr="00EC6BAA" w:rsidRDefault="00EC6BAA" w:rsidP="00EC6BAA">
      <w:pPr>
        <w:ind w:left="840"/>
        <w:jc w:val="both"/>
        <w:rPr>
          <w:rFonts w:ascii="Calibri" w:hAnsi="Calibri" w:cs="Arial"/>
          <w:bCs/>
          <w:color w:val="000000"/>
          <w:sz w:val="22"/>
        </w:rPr>
      </w:pPr>
    </w:p>
    <w:p w:rsidR="00797617" w:rsidRPr="00F40C22" w:rsidRDefault="00797617">
      <w:pPr>
        <w:pStyle w:val="Ttulo5"/>
        <w:rPr>
          <w:rFonts w:ascii="Calibri" w:hAnsi="Calibri"/>
        </w:rPr>
      </w:pPr>
      <w:r w:rsidRPr="00F40C22">
        <w:rPr>
          <w:rFonts w:ascii="Calibri" w:hAnsi="Calibri"/>
        </w:rPr>
        <w:t>Competencias Personales</w:t>
      </w:r>
    </w:p>
    <w:p w:rsidR="00797617" w:rsidRPr="00F40C22" w:rsidRDefault="00797617" w:rsidP="00F72914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F40C22">
        <w:rPr>
          <w:rFonts w:ascii="Calibri" w:hAnsi="Calibri" w:cs="Arial"/>
          <w:bCs/>
          <w:color w:val="000000"/>
          <w:sz w:val="22"/>
        </w:rPr>
        <w:t xml:space="preserve">Capacidad para </w:t>
      </w:r>
      <w:r w:rsidR="0072135D">
        <w:rPr>
          <w:rFonts w:ascii="Calibri" w:hAnsi="Calibri" w:cs="Arial"/>
          <w:bCs/>
          <w:color w:val="000000"/>
          <w:sz w:val="22"/>
        </w:rPr>
        <w:t xml:space="preserve">desarrollar </w:t>
      </w:r>
      <w:r w:rsidRPr="00F40C22">
        <w:rPr>
          <w:rFonts w:ascii="Calibri" w:hAnsi="Calibri" w:cs="Arial"/>
          <w:bCs/>
          <w:color w:val="000000"/>
          <w:sz w:val="22"/>
        </w:rPr>
        <w:t>el trabajo en equipo</w:t>
      </w:r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797617" w:rsidRPr="00F40C22" w:rsidRDefault="00797617" w:rsidP="00F72914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F40C22">
        <w:rPr>
          <w:rFonts w:ascii="Calibri" w:hAnsi="Calibri" w:cs="Arial"/>
          <w:bCs/>
          <w:color w:val="000000"/>
          <w:sz w:val="22"/>
        </w:rPr>
        <w:t>Manejo positivo de relaciones interpersonales</w:t>
      </w:r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797617" w:rsidRDefault="00797617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F40C22">
        <w:rPr>
          <w:rFonts w:ascii="Calibri" w:hAnsi="Calibri" w:cs="Arial"/>
          <w:bCs/>
          <w:color w:val="000000"/>
          <w:sz w:val="22"/>
        </w:rPr>
        <w:t>Vocación por el trabajo en terreno</w:t>
      </w:r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72135D" w:rsidRDefault="0072135D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>
        <w:rPr>
          <w:rFonts w:ascii="Calibri" w:hAnsi="Calibri" w:cs="Arial"/>
          <w:bCs/>
          <w:color w:val="000000"/>
          <w:sz w:val="22"/>
        </w:rPr>
        <w:t>Manejo de comunicación efectiva</w:t>
      </w:r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47758E" w:rsidRDefault="0047758E" w:rsidP="0047758E">
      <w:pPr>
        <w:ind w:left="840"/>
        <w:jc w:val="both"/>
        <w:rPr>
          <w:rFonts w:ascii="Calibri" w:hAnsi="Calibri" w:cs="Arial"/>
          <w:bCs/>
          <w:color w:val="000000"/>
          <w:sz w:val="22"/>
        </w:rPr>
      </w:pPr>
    </w:p>
    <w:p w:rsidR="0047758E" w:rsidRPr="0047758E" w:rsidRDefault="0047758E" w:rsidP="0047758E">
      <w:pPr>
        <w:pStyle w:val="Ttulo1"/>
        <w:rPr>
          <w:rFonts w:ascii="Calibri" w:hAnsi="Calibri" w:cs="Arial"/>
          <w:sz w:val="28"/>
          <w:u w:val="single"/>
        </w:rPr>
      </w:pPr>
      <w:r w:rsidRPr="0047758E">
        <w:rPr>
          <w:rFonts w:ascii="Calibri" w:hAnsi="Calibri" w:cs="Arial"/>
          <w:sz w:val="28"/>
          <w:u w:val="single"/>
        </w:rPr>
        <w:t>Requisitos del Cargo</w:t>
      </w:r>
    </w:p>
    <w:p w:rsidR="00BA4EAA" w:rsidRDefault="0047758E" w:rsidP="0047758E">
      <w:pPr>
        <w:numPr>
          <w:ilvl w:val="0"/>
          <w:numId w:val="1"/>
        </w:numPr>
        <w:ind w:left="709" w:hanging="229"/>
        <w:jc w:val="both"/>
        <w:rPr>
          <w:rFonts w:ascii="Calibri" w:hAnsi="Calibri" w:cs="Arial"/>
          <w:bCs/>
          <w:color w:val="000000"/>
          <w:sz w:val="22"/>
        </w:rPr>
      </w:pPr>
      <w:r w:rsidRPr="00F40C22">
        <w:rPr>
          <w:rFonts w:ascii="Calibri" w:hAnsi="Calibri" w:cs="Arial"/>
          <w:bCs/>
          <w:color w:val="000000"/>
          <w:sz w:val="22"/>
        </w:rPr>
        <w:t xml:space="preserve">Residencia en la Provincia </w:t>
      </w:r>
      <w:r w:rsidR="002C2DD8">
        <w:rPr>
          <w:rFonts w:ascii="Calibri" w:hAnsi="Calibri" w:cs="Arial"/>
          <w:bCs/>
          <w:color w:val="000000"/>
          <w:sz w:val="22"/>
        </w:rPr>
        <w:t xml:space="preserve">de </w:t>
      </w:r>
      <w:proofErr w:type="spellStart"/>
      <w:r w:rsidR="00E50198">
        <w:rPr>
          <w:rFonts w:ascii="Calibri" w:hAnsi="Calibri" w:cs="Arial"/>
          <w:bCs/>
          <w:color w:val="000000"/>
          <w:sz w:val="22"/>
        </w:rPr>
        <w:t>Malleco</w:t>
      </w:r>
      <w:proofErr w:type="spellEnd"/>
      <w:r w:rsidR="003E278D">
        <w:rPr>
          <w:rFonts w:ascii="Calibri" w:hAnsi="Calibri" w:cs="Arial"/>
          <w:bCs/>
          <w:color w:val="000000"/>
          <w:sz w:val="22"/>
        </w:rPr>
        <w:t xml:space="preserve"> o en sus alrededores.</w:t>
      </w:r>
    </w:p>
    <w:p w:rsidR="0047758E" w:rsidRDefault="00BA4EAA" w:rsidP="0047758E">
      <w:pPr>
        <w:numPr>
          <w:ilvl w:val="0"/>
          <w:numId w:val="1"/>
        </w:numPr>
        <w:ind w:left="709" w:hanging="229"/>
        <w:jc w:val="both"/>
        <w:rPr>
          <w:rFonts w:ascii="Calibri" w:hAnsi="Calibri" w:cs="Arial"/>
          <w:bCs/>
          <w:color w:val="000000"/>
          <w:sz w:val="22"/>
        </w:rPr>
      </w:pPr>
      <w:r>
        <w:rPr>
          <w:rFonts w:ascii="Calibri" w:hAnsi="Calibri" w:cs="Arial"/>
          <w:bCs/>
          <w:color w:val="000000"/>
          <w:sz w:val="22"/>
        </w:rPr>
        <w:t>D</w:t>
      </w:r>
      <w:r w:rsidR="0047758E" w:rsidRPr="00F40C22">
        <w:rPr>
          <w:rFonts w:ascii="Calibri" w:hAnsi="Calibri" w:cs="Arial"/>
          <w:bCs/>
          <w:color w:val="000000"/>
          <w:sz w:val="22"/>
        </w:rPr>
        <w:t xml:space="preserve">isponibilidad para viajar </w:t>
      </w:r>
      <w:r w:rsidR="0047758E">
        <w:rPr>
          <w:rFonts w:ascii="Calibri" w:hAnsi="Calibri" w:cs="Arial"/>
          <w:bCs/>
          <w:color w:val="000000"/>
          <w:sz w:val="22"/>
        </w:rPr>
        <w:t xml:space="preserve">periódicamente a la zona de </w:t>
      </w:r>
      <w:proofErr w:type="spellStart"/>
      <w:r w:rsidR="00E50198">
        <w:rPr>
          <w:rFonts w:ascii="Calibri" w:hAnsi="Calibri" w:cs="Arial"/>
          <w:bCs/>
          <w:color w:val="000000"/>
          <w:sz w:val="22"/>
        </w:rPr>
        <w:t>Malleco</w:t>
      </w:r>
      <w:proofErr w:type="spellEnd"/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47758E" w:rsidRDefault="0047758E" w:rsidP="0047758E">
      <w:pPr>
        <w:numPr>
          <w:ilvl w:val="0"/>
          <w:numId w:val="1"/>
        </w:numPr>
        <w:ind w:left="709" w:hanging="229"/>
        <w:jc w:val="both"/>
        <w:rPr>
          <w:rFonts w:ascii="Calibri" w:hAnsi="Calibri" w:cs="Arial"/>
          <w:bCs/>
          <w:color w:val="000000"/>
          <w:sz w:val="22"/>
        </w:rPr>
      </w:pPr>
      <w:r>
        <w:rPr>
          <w:rFonts w:ascii="Calibri" w:hAnsi="Calibri" w:cs="Arial"/>
          <w:bCs/>
          <w:color w:val="000000"/>
          <w:sz w:val="22"/>
        </w:rPr>
        <w:t xml:space="preserve">Movilización </w:t>
      </w:r>
      <w:r w:rsidR="00932E22">
        <w:rPr>
          <w:rFonts w:ascii="Calibri" w:hAnsi="Calibri" w:cs="Arial"/>
          <w:bCs/>
          <w:color w:val="000000"/>
          <w:sz w:val="22"/>
        </w:rPr>
        <w:t>p</w:t>
      </w:r>
      <w:r>
        <w:rPr>
          <w:rFonts w:ascii="Calibri" w:hAnsi="Calibri" w:cs="Arial"/>
          <w:bCs/>
          <w:color w:val="000000"/>
          <w:sz w:val="22"/>
        </w:rPr>
        <w:t>ropia (deseable, pero no excluyente)</w:t>
      </w:r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47758E" w:rsidRPr="00F40C22" w:rsidRDefault="0047758E" w:rsidP="0047758E">
      <w:pPr>
        <w:ind w:left="709"/>
        <w:jc w:val="both"/>
        <w:rPr>
          <w:rFonts w:ascii="Calibri" w:hAnsi="Calibri" w:cs="Arial"/>
          <w:bCs/>
          <w:color w:val="000000"/>
          <w:sz w:val="22"/>
        </w:rPr>
      </w:pPr>
    </w:p>
    <w:p w:rsidR="00797617" w:rsidRPr="00F40C22" w:rsidRDefault="00797617">
      <w:pPr>
        <w:pStyle w:val="Ttulo1"/>
        <w:rPr>
          <w:rFonts w:ascii="Calibri" w:hAnsi="Calibri" w:cs="Arial"/>
          <w:sz w:val="28"/>
          <w:u w:val="single"/>
        </w:rPr>
      </w:pPr>
      <w:r w:rsidRPr="00F40C22">
        <w:rPr>
          <w:rFonts w:ascii="Calibri" w:hAnsi="Calibri" w:cs="Arial"/>
          <w:sz w:val="28"/>
          <w:u w:val="single"/>
        </w:rPr>
        <w:t xml:space="preserve">Características del </w:t>
      </w:r>
      <w:r w:rsidR="00387E9A" w:rsidRPr="00F40C22">
        <w:rPr>
          <w:rFonts w:ascii="Calibri" w:hAnsi="Calibri" w:cs="Arial"/>
          <w:sz w:val="28"/>
          <w:u w:val="single"/>
        </w:rPr>
        <w:t>C</w:t>
      </w:r>
      <w:r w:rsidRPr="00F40C22">
        <w:rPr>
          <w:rFonts w:ascii="Calibri" w:hAnsi="Calibri" w:cs="Arial"/>
          <w:sz w:val="28"/>
          <w:u w:val="single"/>
        </w:rPr>
        <w:t>argo</w:t>
      </w:r>
    </w:p>
    <w:p w:rsidR="00797617" w:rsidRPr="00086751" w:rsidRDefault="00E57AB5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>
        <w:rPr>
          <w:rFonts w:ascii="Calibri" w:hAnsi="Calibri" w:cs="Arial"/>
          <w:bCs/>
          <w:sz w:val="22"/>
        </w:rPr>
        <w:t>J</w:t>
      </w:r>
      <w:r w:rsidR="00122F06" w:rsidRPr="00086751">
        <w:rPr>
          <w:rFonts w:ascii="Calibri" w:hAnsi="Calibri" w:cs="Arial"/>
          <w:bCs/>
          <w:sz w:val="22"/>
        </w:rPr>
        <w:t>ornada</w:t>
      </w:r>
      <w:r w:rsidR="003E278D">
        <w:rPr>
          <w:rFonts w:ascii="Calibri" w:hAnsi="Calibri" w:cs="Arial"/>
          <w:bCs/>
          <w:sz w:val="22"/>
        </w:rPr>
        <w:t xml:space="preserve"> </w:t>
      </w:r>
      <w:r w:rsidR="00AB3F0E">
        <w:rPr>
          <w:rFonts w:ascii="Calibri" w:hAnsi="Calibri" w:cs="Arial"/>
          <w:bCs/>
          <w:sz w:val="22"/>
        </w:rPr>
        <w:t>l</w:t>
      </w:r>
      <w:r w:rsidR="00F86E48">
        <w:rPr>
          <w:rFonts w:ascii="Calibri" w:hAnsi="Calibri" w:cs="Arial"/>
          <w:bCs/>
          <w:sz w:val="22"/>
        </w:rPr>
        <w:t>aboral de 4</w:t>
      </w:r>
      <w:r w:rsidR="00122F06" w:rsidRPr="00086751">
        <w:rPr>
          <w:rFonts w:ascii="Calibri" w:hAnsi="Calibri" w:cs="Arial"/>
          <w:bCs/>
          <w:sz w:val="22"/>
        </w:rPr>
        <w:t>0 horas semanales</w:t>
      </w:r>
      <w:r w:rsidR="003E278D">
        <w:rPr>
          <w:rFonts w:ascii="Calibri" w:hAnsi="Calibri" w:cs="Arial"/>
          <w:bCs/>
          <w:sz w:val="22"/>
        </w:rPr>
        <w:t>.</w:t>
      </w:r>
    </w:p>
    <w:p w:rsidR="00797617" w:rsidRDefault="00797617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 w:rsidRPr="00086751">
        <w:rPr>
          <w:rFonts w:ascii="Calibri" w:hAnsi="Calibri" w:cs="Arial"/>
          <w:bCs/>
          <w:color w:val="000000"/>
          <w:sz w:val="22"/>
        </w:rPr>
        <w:t xml:space="preserve">Contrato indefinido, luego de periodo de </w:t>
      </w:r>
      <w:r w:rsidR="00245EE5">
        <w:rPr>
          <w:rFonts w:ascii="Calibri" w:hAnsi="Calibri" w:cs="Arial"/>
          <w:bCs/>
          <w:color w:val="000000"/>
          <w:sz w:val="22"/>
        </w:rPr>
        <w:t>prueba</w:t>
      </w:r>
      <w:r w:rsidR="00A15317">
        <w:rPr>
          <w:rFonts w:ascii="Calibri" w:hAnsi="Calibri" w:cs="Arial"/>
          <w:bCs/>
          <w:color w:val="000000"/>
          <w:sz w:val="22"/>
        </w:rPr>
        <w:t xml:space="preserve"> de 2 meses.</w:t>
      </w:r>
    </w:p>
    <w:p w:rsidR="0047758E" w:rsidRDefault="0047758E" w:rsidP="00F72914">
      <w:pPr>
        <w:numPr>
          <w:ilvl w:val="0"/>
          <w:numId w:val="1"/>
        </w:numPr>
        <w:ind w:left="840"/>
        <w:jc w:val="both"/>
        <w:rPr>
          <w:rFonts w:ascii="Calibri" w:hAnsi="Calibri" w:cs="Arial"/>
          <w:bCs/>
          <w:color w:val="000000"/>
          <w:sz w:val="22"/>
        </w:rPr>
      </w:pPr>
      <w:r>
        <w:rPr>
          <w:rFonts w:ascii="Calibri" w:hAnsi="Calibri" w:cs="Arial"/>
          <w:bCs/>
          <w:color w:val="000000"/>
          <w:sz w:val="22"/>
        </w:rPr>
        <w:t>Cuenta con presupuesto opera</w:t>
      </w:r>
      <w:r w:rsidR="00F64F18">
        <w:rPr>
          <w:rFonts w:ascii="Calibri" w:hAnsi="Calibri" w:cs="Arial"/>
          <w:bCs/>
          <w:color w:val="000000"/>
          <w:sz w:val="22"/>
        </w:rPr>
        <w:t>cional para aspectos logísticos</w:t>
      </w:r>
      <w:r w:rsidR="003E278D">
        <w:rPr>
          <w:rFonts w:ascii="Calibri" w:hAnsi="Calibri" w:cs="Arial"/>
          <w:bCs/>
          <w:color w:val="000000"/>
          <w:sz w:val="22"/>
        </w:rPr>
        <w:t>.</w:t>
      </w:r>
    </w:p>
    <w:p w:rsidR="006A78E6" w:rsidRDefault="006A78E6">
      <w:pPr>
        <w:jc w:val="both"/>
        <w:rPr>
          <w:rFonts w:ascii="Calibri" w:hAnsi="Calibri" w:cs="Arial"/>
          <w:b/>
          <w:color w:val="000000"/>
          <w:sz w:val="28"/>
          <w:u w:val="single"/>
        </w:rPr>
      </w:pPr>
    </w:p>
    <w:p w:rsidR="00F64F18" w:rsidRPr="001A701B" w:rsidRDefault="00F64F18" w:rsidP="00F64F18">
      <w:pPr>
        <w:jc w:val="both"/>
        <w:rPr>
          <w:rFonts w:ascii="Arial" w:hAnsi="Arial"/>
          <w:b/>
          <w:sz w:val="22"/>
          <w:u w:val="single"/>
        </w:rPr>
      </w:pPr>
      <w:r w:rsidRPr="001A701B">
        <w:rPr>
          <w:rFonts w:ascii="Arial" w:hAnsi="Arial"/>
          <w:b/>
          <w:sz w:val="22"/>
          <w:u w:val="single"/>
        </w:rPr>
        <w:t>Postulaciones:</w:t>
      </w:r>
    </w:p>
    <w:p w:rsidR="00F64F18" w:rsidRDefault="00F64F18" w:rsidP="00F64F18">
      <w:pPr>
        <w:jc w:val="both"/>
        <w:rPr>
          <w:rFonts w:ascii="Arial" w:hAnsi="Arial"/>
          <w:bCs/>
          <w:sz w:val="22"/>
        </w:rPr>
      </w:pPr>
    </w:p>
    <w:p w:rsidR="00F64F18" w:rsidRPr="004119D9" w:rsidRDefault="00F64F18" w:rsidP="00F64F18">
      <w:pPr>
        <w:jc w:val="both"/>
        <w:rPr>
          <w:rFonts w:ascii="Arial" w:hAnsi="Arial"/>
          <w:i/>
          <w:iCs/>
          <w:sz w:val="22"/>
        </w:rPr>
      </w:pPr>
      <w:r>
        <w:rPr>
          <w:rFonts w:ascii="Arial" w:hAnsi="Arial"/>
          <w:bCs/>
          <w:sz w:val="22"/>
        </w:rPr>
        <w:t xml:space="preserve">Para participar en este concurso, debe </w:t>
      </w:r>
      <w:r>
        <w:rPr>
          <w:rFonts w:ascii="Arial" w:hAnsi="Arial"/>
          <w:b/>
          <w:i/>
          <w:iCs/>
          <w:sz w:val="22"/>
        </w:rPr>
        <w:t>completar el formato currículum</w:t>
      </w:r>
      <w:r w:rsidR="00E50198">
        <w:rPr>
          <w:rFonts w:ascii="Arial" w:hAnsi="Arial"/>
          <w:b/>
          <w:i/>
          <w:iCs/>
          <w:sz w:val="22"/>
        </w:rPr>
        <w:t xml:space="preserve"> </w:t>
      </w:r>
      <w:r w:rsidRPr="00BC139A">
        <w:rPr>
          <w:rFonts w:ascii="Arial" w:hAnsi="Arial"/>
          <w:b/>
          <w:i/>
          <w:iCs/>
          <w:sz w:val="22"/>
        </w:rPr>
        <w:t>ciego</w:t>
      </w:r>
      <w:r>
        <w:rPr>
          <w:rFonts w:ascii="Arial" w:hAnsi="Arial"/>
          <w:bCs/>
          <w:sz w:val="22"/>
        </w:rPr>
        <w:t xml:space="preserve"> y enviarlo a </w:t>
      </w:r>
      <w:r>
        <w:rPr>
          <w:rStyle w:val="Hipervnculo"/>
        </w:rPr>
        <w:t>seleccio</w:t>
      </w:r>
      <w:r w:rsidRPr="005D4AC8">
        <w:rPr>
          <w:rStyle w:val="Hipervnculo"/>
        </w:rPr>
        <w:t>n</w:t>
      </w:r>
      <w:hyperlink r:id="rId8" w:history="1">
        <w:r w:rsidRPr="005D4AC8">
          <w:rPr>
            <w:rStyle w:val="Hipervnculo"/>
          </w:rPr>
          <w:t>@prodemu.cl</w:t>
        </w:r>
      </w:hyperlink>
      <w:r>
        <w:rPr>
          <w:rFonts w:ascii="Arial" w:hAnsi="Arial"/>
          <w:bCs/>
          <w:sz w:val="22"/>
        </w:rPr>
        <w:t xml:space="preserve"> especificando en el </w:t>
      </w:r>
      <w:r>
        <w:rPr>
          <w:rFonts w:ascii="Arial" w:hAnsi="Arial"/>
          <w:bCs/>
          <w:i/>
          <w:iCs/>
          <w:sz w:val="22"/>
        </w:rPr>
        <w:t>asunto</w:t>
      </w:r>
      <w:r w:rsidR="00E50198">
        <w:rPr>
          <w:rFonts w:ascii="Arial" w:hAnsi="Arial"/>
          <w:bCs/>
          <w:i/>
          <w:iCs/>
          <w:sz w:val="22"/>
        </w:rPr>
        <w:t xml:space="preserve"> </w:t>
      </w:r>
      <w:r w:rsidR="00737381">
        <w:rPr>
          <w:rFonts w:ascii="Arial" w:hAnsi="Arial"/>
          <w:b/>
          <w:i/>
          <w:iCs/>
          <w:sz w:val="22"/>
        </w:rPr>
        <w:t xml:space="preserve">“CCA </w:t>
      </w:r>
      <w:proofErr w:type="spellStart"/>
      <w:r w:rsidR="00E50198">
        <w:rPr>
          <w:rFonts w:ascii="Arial" w:hAnsi="Arial"/>
          <w:b/>
          <w:i/>
          <w:iCs/>
          <w:sz w:val="22"/>
        </w:rPr>
        <w:t>Malleco</w:t>
      </w:r>
      <w:proofErr w:type="spellEnd"/>
      <w:r>
        <w:rPr>
          <w:rFonts w:ascii="Arial" w:hAnsi="Arial"/>
          <w:b/>
          <w:i/>
          <w:iCs/>
          <w:sz w:val="22"/>
        </w:rPr>
        <w:t xml:space="preserve">” </w:t>
      </w:r>
      <w:r w:rsidRPr="004119D9">
        <w:rPr>
          <w:rFonts w:ascii="Arial" w:hAnsi="Arial"/>
          <w:i/>
          <w:iCs/>
          <w:sz w:val="22"/>
        </w:rPr>
        <w:t>indicando pretensiones de renta.</w:t>
      </w:r>
    </w:p>
    <w:p w:rsidR="00F64F18" w:rsidRDefault="00F64F18" w:rsidP="00F64F18">
      <w:pPr>
        <w:jc w:val="center"/>
        <w:rPr>
          <w:rFonts w:ascii="Arial" w:hAnsi="Arial"/>
          <w:bCs/>
          <w:sz w:val="22"/>
        </w:rPr>
      </w:pPr>
    </w:p>
    <w:p w:rsidR="00F64F18" w:rsidRPr="00F64F18" w:rsidRDefault="00F64F18" w:rsidP="00F64F18">
      <w:pPr>
        <w:jc w:val="center"/>
        <w:rPr>
          <w:rFonts w:ascii="Arial" w:hAnsi="Arial"/>
          <w:b/>
          <w:color w:val="FF0000"/>
          <w:sz w:val="22"/>
        </w:rPr>
      </w:pPr>
      <w:r w:rsidRPr="00F64F18">
        <w:rPr>
          <w:rFonts w:ascii="Arial" w:hAnsi="Arial"/>
          <w:bCs/>
          <w:sz w:val="22"/>
        </w:rPr>
        <w:t xml:space="preserve">El plazo de recepción de antecedentes vence impostergablemente el día </w:t>
      </w:r>
      <w:r w:rsidR="00E50198" w:rsidRPr="00E50198">
        <w:rPr>
          <w:rFonts w:ascii="Arial" w:hAnsi="Arial"/>
          <w:b/>
          <w:bCs/>
          <w:sz w:val="22"/>
        </w:rPr>
        <w:t>19 de</w:t>
      </w:r>
      <w:r w:rsidRPr="00E50198">
        <w:rPr>
          <w:rFonts w:ascii="Arial" w:hAnsi="Arial"/>
          <w:b/>
          <w:bCs/>
          <w:sz w:val="22"/>
        </w:rPr>
        <w:t xml:space="preserve"> </w:t>
      </w:r>
      <w:r w:rsidR="00E50198" w:rsidRPr="00E50198">
        <w:rPr>
          <w:rFonts w:ascii="Arial" w:hAnsi="Arial"/>
          <w:b/>
          <w:bCs/>
          <w:sz w:val="22"/>
        </w:rPr>
        <w:t>mayo</w:t>
      </w:r>
      <w:r w:rsidRPr="00E50198">
        <w:rPr>
          <w:rFonts w:ascii="Arial" w:hAnsi="Arial"/>
          <w:b/>
          <w:bCs/>
          <w:sz w:val="22"/>
        </w:rPr>
        <w:t xml:space="preserve"> 2016</w:t>
      </w:r>
      <w:r w:rsidR="00E50198">
        <w:rPr>
          <w:rFonts w:ascii="Arial" w:hAnsi="Arial"/>
          <w:b/>
          <w:bCs/>
          <w:sz w:val="22"/>
        </w:rPr>
        <w:t>.</w:t>
      </w:r>
    </w:p>
    <w:p w:rsidR="00F64F18" w:rsidRPr="0022371A" w:rsidRDefault="00F64F18" w:rsidP="00F64F18">
      <w:pPr>
        <w:jc w:val="center"/>
        <w:rPr>
          <w:rFonts w:ascii="Arial" w:hAnsi="Arial"/>
          <w:b/>
          <w:color w:val="FF0000"/>
          <w:sz w:val="20"/>
        </w:rPr>
      </w:pPr>
    </w:p>
    <w:p w:rsidR="00F64F18" w:rsidRDefault="00F64F18" w:rsidP="00F64F18">
      <w:pPr>
        <w:pStyle w:val="Ttulo2"/>
        <w:suppressAutoHyphens w:val="0"/>
        <w:rPr>
          <w:i/>
          <w:iCs/>
          <w:sz w:val="22"/>
        </w:rPr>
      </w:pPr>
      <w:r>
        <w:rPr>
          <w:i/>
          <w:iCs/>
          <w:sz w:val="22"/>
        </w:rPr>
        <w:t>Los antecedentes enviados fuera de plazo, o que no sean adjuntados en formato</w:t>
      </w:r>
      <w:r w:rsidR="003E278D">
        <w:rPr>
          <w:i/>
          <w:iCs/>
          <w:sz w:val="22"/>
        </w:rPr>
        <w:t xml:space="preserve"> de</w:t>
      </w:r>
      <w:r>
        <w:rPr>
          <w:i/>
          <w:iCs/>
          <w:sz w:val="22"/>
        </w:rPr>
        <w:t xml:space="preserve"> currículo</w:t>
      </w:r>
      <w:r w:rsidR="003E278D">
        <w:rPr>
          <w:i/>
          <w:iCs/>
          <w:sz w:val="22"/>
        </w:rPr>
        <w:t xml:space="preserve"> ciego</w:t>
      </w:r>
      <w:r>
        <w:rPr>
          <w:i/>
          <w:iCs/>
          <w:sz w:val="22"/>
        </w:rPr>
        <w:t>, no serán considerados en el proceso.</w:t>
      </w:r>
    </w:p>
    <w:p w:rsidR="00466911" w:rsidRDefault="00466911">
      <w:pPr>
        <w:jc w:val="both"/>
        <w:rPr>
          <w:rFonts w:ascii="Calibri" w:hAnsi="Calibri"/>
          <w:b/>
          <w:sz w:val="22"/>
        </w:rPr>
      </w:pPr>
    </w:p>
    <w:p w:rsidR="00C0512A" w:rsidRDefault="00C0512A" w:rsidP="006A78E6">
      <w:pPr>
        <w:jc w:val="both"/>
        <w:rPr>
          <w:rFonts w:ascii="Calibri" w:hAnsi="Calibri"/>
          <w:b/>
          <w:i/>
          <w:color w:val="000000"/>
          <w:sz w:val="22"/>
          <w:u w:val="single"/>
        </w:rPr>
      </w:pPr>
    </w:p>
    <w:p w:rsidR="00932E22" w:rsidRDefault="00932E22" w:rsidP="006A78E6">
      <w:pPr>
        <w:jc w:val="both"/>
        <w:rPr>
          <w:rFonts w:ascii="Calibri" w:hAnsi="Calibri"/>
          <w:b/>
          <w:i/>
          <w:color w:val="000000"/>
          <w:sz w:val="22"/>
          <w:u w:val="single"/>
        </w:rPr>
      </w:pPr>
    </w:p>
    <w:p w:rsidR="006A78E6" w:rsidRPr="000A79DB" w:rsidRDefault="006A78E6" w:rsidP="006A78E6">
      <w:pPr>
        <w:jc w:val="both"/>
        <w:rPr>
          <w:rFonts w:ascii="Calibri" w:hAnsi="Calibri"/>
          <w:b/>
          <w:i/>
          <w:color w:val="000000"/>
          <w:sz w:val="22"/>
          <w:u w:val="single"/>
        </w:rPr>
      </w:pPr>
      <w:r w:rsidRPr="000A79DB">
        <w:rPr>
          <w:rFonts w:ascii="Calibri" w:hAnsi="Calibri"/>
          <w:b/>
          <w:i/>
          <w:color w:val="000000"/>
          <w:sz w:val="22"/>
          <w:u w:val="single"/>
        </w:rPr>
        <w:lastRenderedPageBreak/>
        <w:t xml:space="preserve">Etapas del </w:t>
      </w:r>
      <w:r w:rsidR="00932E22">
        <w:rPr>
          <w:rFonts w:ascii="Calibri" w:hAnsi="Calibri"/>
          <w:b/>
          <w:i/>
          <w:color w:val="000000"/>
          <w:sz w:val="22"/>
          <w:u w:val="single"/>
        </w:rPr>
        <w:t>proceso de s</w:t>
      </w:r>
      <w:r w:rsidRPr="000A79DB">
        <w:rPr>
          <w:rFonts w:ascii="Calibri" w:hAnsi="Calibri"/>
          <w:b/>
          <w:i/>
          <w:color w:val="000000"/>
          <w:sz w:val="22"/>
          <w:u w:val="single"/>
        </w:rPr>
        <w:t>elección:</w:t>
      </w:r>
    </w:p>
    <w:p w:rsidR="006A78E6" w:rsidRPr="000A79DB" w:rsidRDefault="006A78E6" w:rsidP="006A78E6">
      <w:pPr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jc w:val="both"/>
        <w:rPr>
          <w:rFonts w:ascii="Calibri" w:hAnsi="Calibri"/>
          <w:bCs/>
          <w:color w:val="000000"/>
          <w:sz w:val="22"/>
        </w:rPr>
      </w:pPr>
      <w:r w:rsidRPr="000A79DB">
        <w:rPr>
          <w:rFonts w:ascii="Calibri" w:hAnsi="Calibri"/>
          <w:bCs/>
          <w:color w:val="000000"/>
          <w:sz w:val="22"/>
        </w:rPr>
        <w:t xml:space="preserve">Una vez </w:t>
      </w:r>
      <w:proofErr w:type="spellStart"/>
      <w:r w:rsidRPr="000A79DB">
        <w:rPr>
          <w:rFonts w:ascii="Calibri" w:hAnsi="Calibri"/>
          <w:bCs/>
          <w:color w:val="000000"/>
          <w:sz w:val="22"/>
        </w:rPr>
        <w:t>recepcionados</w:t>
      </w:r>
      <w:proofErr w:type="spellEnd"/>
      <w:r w:rsidR="006839CF">
        <w:rPr>
          <w:rFonts w:ascii="Calibri" w:hAnsi="Calibri"/>
          <w:bCs/>
          <w:color w:val="000000"/>
          <w:sz w:val="22"/>
        </w:rPr>
        <w:t xml:space="preserve"> los antecedentes de los/as</w:t>
      </w:r>
      <w:r w:rsidRPr="000A79DB">
        <w:rPr>
          <w:rFonts w:ascii="Calibri" w:hAnsi="Calibri"/>
          <w:bCs/>
          <w:color w:val="000000"/>
          <w:sz w:val="22"/>
        </w:rPr>
        <w:t xml:space="preserve"> postulantes, el proceso de selección contempla las siguientes etapas:</w:t>
      </w:r>
    </w:p>
    <w:p w:rsidR="006A78E6" w:rsidRPr="000A79DB" w:rsidRDefault="006A78E6" w:rsidP="006A78E6">
      <w:pPr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0"/>
        </w:rPr>
      </w:pPr>
      <w:r w:rsidRPr="000A79DB">
        <w:rPr>
          <w:rFonts w:ascii="Calibri" w:hAnsi="Calibri"/>
          <w:b/>
          <w:i/>
          <w:iCs/>
          <w:color w:val="000000"/>
          <w:sz w:val="22"/>
        </w:rPr>
        <w:t>Evaluación Curricular:</w:t>
      </w:r>
    </w:p>
    <w:p w:rsidR="006A78E6" w:rsidRPr="000A79DB" w:rsidRDefault="006A78E6" w:rsidP="006A78E6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Arial"/>
          <w:color w:val="000000"/>
          <w:sz w:val="22"/>
          <w:szCs w:val="20"/>
        </w:rPr>
      </w:pPr>
      <w:r w:rsidRPr="000A79DB">
        <w:rPr>
          <w:rFonts w:ascii="Calibri" w:hAnsi="Calibri" w:cs="Arial"/>
          <w:color w:val="000000"/>
          <w:sz w:val="22"/>
          <w:szCs w:val="20"/>
        </w:rPr>
        <w:t xml:space="preserve">Los currículos </w:t>
      </w:r>
      <w:proofErr w:type="spellStart"/>
      <w:r w:rsidRPr="000A79DB">
        <w:rPr>
          <w:rFonts w:ascii="Calibri" w:hAnsi="Calibri" w:cs="Arial"/>
          <w:color w:val="000000"/>
          <w:sz w:val="22"/>
          <w:szCs w:val="20"/>
        </w:rPr>
        <w:t>recepcionados</w:t>
      </w:r>
      <w:proofErr w:type="spellEnd"/>
      <w:r w:rsidRPr="000A79DB">
        <w:rPr>
          <w:rFonts w:ascii="Calibri" w:hAnsi="Calibri" w:cs="Arial"/>
          <w:color w:val="000000"/>
          <w:sz w:val="22"/>
          <w:szCs w:val="20"/>
        </w:rPr>
        <w:t xml:space="preserve"> serán evaluados a </w:t>
      </w:r>
      <w:r>
        <w:rPr>
          <w:rFonts w:ascii="Calibri" w:hAnsi="Calibri" w:cs="Arial"/>
          <w:color w:val="000000"/>
          <w:sz w:val="22"/>
          <w:szCs w:val="20"/>
        </w:rPr>
        <w:t>través de una pauta de evaluación c</w:t>
      </w:r>
      <w:r w:rsidRPr="000A79DB">
        <w:rPr>
          <w:rFonts w:ascii="Calibri" w:hAnsi="Calibri" w:cs="Arial"/>
          <w:color w:val="000000"/>
          <w:sz w:val="22"/>
          <w:szCs w:val="20"/>
        </w:rPr>
        <w:t>urricular, diseñada para estos efectos. En ella se calificarán los antecedentes, en conformidad con el perfil del cargo, y tomando en consideración las competencias requeridas para el adecuado desempeño de las funciones, enfatizando en la formación y experiencia exigidas en el perfil de selección.</w:t>
      </w:r>
    </w:p>
    <w:p w:rsidR="006A78E6" w:rsidRPr="000A79DB" w:rsidRDefault="006A78E6" w:rsidP="006A78E6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0"/>
        </w:rPr>
      </w:pPr>
    </w:p>
    <w:p w:rsidR="006A78E6" w:rsidRPr="000A79DB" w:rsidRDefault="006A78E6" w:rsidP="006A78E6">
      <w:pPr>
        <w:numPr>
          <w:ilvl w:val="0"/>
          <w:numId w:val="5"/>
        </w:numPr>
        <w:jc w:val="both"/>
        <w:rPr>
          <w:rFonts w:ascii="Calibri" w:hAnsi="Calibri"/>
          <w:bCs/>
          <w:color w:val="000000"/>
          <w:sz w:val="22"/>
        </w:rPr>
      </w:pPr>
      <w:r w:rsidRPr="000A79DB">
        <w:rPr>
          <w:rFonts w:ascii="Calibri" w:hAnsi="Calibri"/>
          <w:b/>
          <w:i/>
          <w:iCs/>
          <w:color w:val="000000"/>
          <w:sz w:val="22"/>
        </w:rPr>
        <w:t>Preselección Curricular:</w:t>
      </w:r>
    </w:p>
    <w:p w:rsidR="006A78E6" w:rsidRDefault="006A78E6" w:rsidP="006A78E6">
      <w:pPr>
        <w:ind w:left="720"/>
        <w:jc w:val="both"/>
        <w:rPr>
          <w:rFonts w:ascii="Calibri" w:hAnsi="Calibri"/>
          <w:bCs/>
          <w:color w:val="000000"/>
          <w:sz w:val="22"/>
        </w:rPr>
      </w:pPr>
      <w:r w:rsidRPr="000A79DB">
        <w:rPr>
          <w:rFonts w:ascii="Calibri" w:hAnsi="Calibri"/>
          <w:bCs/>
          <w:color w:val="000000"/>
          <w:sz w:val="22"/>
        </w:rPr>
        <w:t>Se proceder</w:t>
      </w:r>
      <w:r w:rsidR="006839CF">
        <w:rPr>
          <w:rFonts w:ascii="Calibri" w:hAnsi="Calibri"/>
          <w:bCs/>
          <w:color w:val="000000"/>
          <w:sz w:val="22"/>
        </w:rPr>
        <w:t>á a la preselección de aquellos/</w:t>
      </w:r>
      <w:r w:rsidRPr="000A79DB">
        <w:rPr>
          <w:rFonts w:ascii="Calibri" w:hAnsi="Calibri"/>
          <w:bCs/>
          <w:color w:val="000000"/>
          <w:sz w:val="22"/>
        </w:rPr>
        <w:t xml:space="preserve">as postulantes que </w:t>
      </w:r>
      <w:r>
        <w:rPr>
          <w:rFonts w:ascii="Calibri" w:hAnsi="Calibri"/>
          <w:bCs/>
          <w:color w:val="000000"/>
          <w:sz w:val="22"/>
        </w:rPr>
        <w:t xml:space="preserve"> se adecuen a</w:t>
      </w:r>
      <w:r w:rsidRPr="000A79DB">
        <w:rPr>
          <w:rFonts w:ascii="Calibri" w:hAnsi="Calibri"/>
          <w:bCs/>
          <w:color w:val="000000"/>
          <w:sz w:val="22"/>
        </w:rPr>
        <w:t xml:space="preserve"> los requerimientos del cargo.</w:t>
      </w:r>
    </w:p>
    <w:p w:rsidR="006A78E6" w:rsidRPr="000A79DB" w:rsidRDefault="006A78E6" w:rsidP="006A78E6">
      <w:pPr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numPr>
          <w:ilvl w:val="0"/>
          <w:numId w:val="5"/>
        </w:numPr>
        <w:jc w:val="both"/>
        <w:rPr>
          <w:rFonts w:ascii="Calibri" w:hAnsi="Calibri"/>
          <w:bCs/>
          <w:color w:val="000000"/>
          <w:sz w:val="22"/>
        </w:rPr>
      </w:pPr>
      <w:r w:rsidRPr="000A79DB">
        <w:rPr>
          <w:rFonts w:ascii="Calibri" w:hAnsi="Calibri"/>
          <w:b/>
          <w:i/>
          <w:iCs/>
          <w:color w:val="000000"/>
          <w:sz w:val="22"/>
        </w:rPr>
        <w:t xml:space="preserve">Entrevistas </w:t>
      </w:r>
      <w:r>
        <w:rPr>
          <w:rFonts w:ascii="Calibri" w:hAnsi="Calibri"/>
          <w:b/>
          <w:i/>
          <w:iCs/>
          <w:color w:val="000000"/>
          <w:sz w:val="22"/>
        </w:rPr>
        <w:t xml:space="preserve">Individuales </w:t>
      </w:r>
      <w:r w:rsidRPr="000A79DB">
        <w:rPr>
          <w:rFonts w:ascii="Calibri" w:hAnsi="Calibri"/>
          <w:b/>
          <w:i/>
          <w:iCs/>
          <w:color w:val="000000"/>
          <w:sz w:val="22"/>
        </w:rPr>
        <w:t xml:space="preserve">: </w:t>
      </w:r>
    </w:p>
    <w:p w:rsidR="006A78E6" w:rsidRDefault="006839CF" w:rsidP="006A78E6">
      <w:pPr>
        <w:ind w:left="720"/>
        <w:jc w:val="both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t>Los/</w:t>
      </w:r>
      <w:r w:rsidR="006A78E6" w:rsidRPr="000A79DB">
        <w:rPr>
          <w:rFonts w:ascii="Calibri" w:hAnsi="Calibri"/>
          <w:bCs/>
          <w:color w:val="000000"/>
          <w:sz w:val="22"/>
        </w:rPr>
        <w:t>as</w:t>
      </w:r>
      <w:r>
        <w:rPr>
          <w:rFonts w:ascii="Calibri" w:hAnsi="Calibri"/>
          <w:bCs/>
          <w:color w:val="000000"/>
          <w:sz w:val="22"/>
        </w:rPr>
        <w:t xml:space="preserve"> candidatos/</w:t>
      </w:r>
      <w:r w:rsidR="006A78E6" w:rsidRPr="000A79DB">
        <w:rPr>
          <w:rFonts w:ascii="Calibri" w:hAnsi="Calibri"/>
          <w:bCs/>
          <w:color w:val="000000"/>
          <w:sz w:val="22"/>
        </w:rPr>
        <w:t>as</w:t>
      </w:r>
      <w:r>
        <w:rPr>
          <w:rFonts w:ascii="Calibri" w:hAnsi="Calibri"/>
          <w:bCs/>
          <w:color w:val="000000"/>
          <w:sz w:val="22"/>
        </w:rPr>
        <w:t xml:space="preserve"> preseleccionados/</w:t>
      </w:r>
      <w:r w:rsidR="006A78E6" w:rsidRPr="000A79DB">
        <w:rPr>
          <w:rFonts w:ascii="Calibri" w:hAnsi="Calibri"/>
          <w:bCs/>
          <w:color w:val="000000"/>
          <w:sz w:val="22"/>
        </w:rPr>
        <w:t xml:space="preserve">as, deberán asistir a una entrevista individual </w:t>
      </w:r>
      <w:r w:rsidR="006A78E6">
        <w:rPr>
          <w:rFonts w:ascii="Calibri" w:hAnsi="Calibri"/>
          <w:bCs/>
          <w:color w:val="000000"/>
          <w:sz w:val="22"/>
        </w:rPr>
        <w:t xml:space="preserve">con una comisión compuesta por </w:t>
      </w:r>
      <w:r w:rsidR="00F65049">
        <w:rPr>
          <w:rFonts w:ascii="Calibri" w:hAnsi="Calibri"/>
          <w:bCs/>
          <w:color w:val="000000"/>
          <w:sz w:val="22"/>
        </w:rPr>
        <w:t>el/la D</w:t>
      </w:r>
      <w:r w:rsidR="006A78E6">
        <w:rPr>
          <w:rFonts w:ascii="Calibri" w:hAnsi="Calibri"/>
          <w:bCs/>
          <w:color w:val="000000"/>
          <w:sz w:val="22"/>
        </w:rPr>
        <w:t>irector/</w:t>
      </w:r>
      <w:r w:rsidR="006A78E6" w:rsidRPr="000A79DB">
        <w:rPr>
          <w:rFonts w:ascii="Calibri" w:hAnsi="Calibri"/>
          <w:bCs/>
          <w:color w:val="000000"/>
          <w:sz w:val="22"/>
        </w:rPr>
        <w:t xml:space="preserve">a </w:t>
      </w:r>
      <w:r w:rsidR="006A78E6">
        <w:rPr>
          <w:rFonts w:ascii="Calibri" w:hAnsi="Calibri"/>
          <w:bCs/>
          <w:color w:val="000000"/>
          <w:sz w:val="22"/>
        </w:rPr>
        <w:t>Regional</w:t>
      </w:r>
      <w:r w:rsidR="00737381">
        <w:rPr>
          <w:rFonts w:ascii="Calibri" w:hAnsi="Calibri"/>
          <w:bCs/>
          <w:color w:val="000000"/>
          <w:sz w:val="22"/>
        </w:rPr>
        <w:t xml:space="preserve"> de PRODEMU</w:t>
      </w:r>
      <w:r w:rsidR="006A78E6">
        <w:rPr>
          <w:rFonts w:ascii="Calibri" w:hAnsi="Calibri"/>
          <w:bCs/>
          <w:color w:val="000000"/>
          <w:sz w:val="22"/>
        </w:rPr>
        <w:t xml:space="preserve">, </w:t>
      </w:r>
      <w:r w:rsidR="00F65049">
        <w:rPr>
          <w:rFonts w:ascii="Calibri" w:hAnsi="Calibri"/>
          <w:bCs/>
          <w:color w:val="000000"/>
          <w:sz w:val="22"/>
        </w:rPr>
        <w:t>el/</w:t>
      </w:r>
      <w:r w:rsidR="006A78E6">
        <w:rPr>
          <w:rFonts w:ascii="Calibri" w:hAnsi="Calibri"/>
          <w:bCs/>
          <w:color w:val="000000"/>
          <w:sz w:val="22"/>
        </w:rPr>
        <w:t>la Director/a Provincial</w:t>
      </w:r>
      <w:r w:rsidR="00737381">
        <w:rPr>
          <w:rFonts w:ascii="Calibri" w:hAnsi="Calibri"/>
          <w:bCs/>
          <w:color w:val="000000"/>
          <w:sz w:val="22"/>
        </w:rPr>
        <w:t xml:space="preserve"> PRODEMU </w:t>
      </w:r>
      <w:r w:rsidR="006A78E6">
        <w:rPr>
          <w:rFonts w:ascii="Calibri" w:hAnsi="Calibri"/>
          <w:bCs/>
          <w:color w:val="000000"/>
          <w:sz w:val="22"/>
        </w:rPr>
        <w:t>y el</w:t>
      </w:r>
      <w:r w:rsidR="00932E22">
        <w:rPr>
          <w:rFonts w:ascii="Calibri" w:hAnsi="Calibri"/>
          <w:bCs/>
          <w:color w:val="000000"/>
          <w:sz w:val="22"/>
        </w:rPr>
        <w:t>/la</w:t>
      </w:r>
      <w:r w:rsidR="006A78E6">
        <w:rPr>
          <w:rFonts w:ascii="Calibri" w:hAnsi="Calibri"/>
          <w:bCs/>
          <w:color w:val="000000"/>
          <w:sz w:val="22"/>
        </w:rPr>
        <w:t xml:space="preserve"> Jefe/a de Área de INDAP</w:t>
      </w:r>
      <w:r w:rsidR="006A78E6" w:rsidRPr="000A79DB">
        <w:rPr>
          <w:rFonts w:ascii="Calibri" w:hAnsi="Calibri"/>
          <w:bCs/>
          <w:color w:val="000000"/>
          <w:sz w:val="22"/>
        </w:rPr>
        <w:t>. En base al resultado de las entrevistas, se g</w:t>
      </w:r>
      <w:r>
        <w:rPr>
          <w:rFonts w:ascii="Calibri" w:hAnsi="Calibri"/>
          <w:bCs/>
          <w:color w:val="000000"/>
          <w:sz w:val="22"/>
        </w:rPr>
        <w:t>enerará una terna de candidatos/</w:t>
      </w:r>
      <w:r w:rsidR="006A78E6" w:rsidRPr="000A79DB">
        <w:rPr>
          <w:rFonts w:ascii="Calibri" w:hAnsi="Calibri"/>
          <w:bCs/>
          <w:color w:val="000000"/>
          <w:sz w:val="22"/>
        </w:rPr>
        <w:t>a</w:t>
      </w:r>
      <w:r w:rsidR="00F65049">
        <w:rPr>
          <w:rFonts w:ascii="Calibri" w:hAnsi="Calibri"/>
          <w:bCs/>
          <w:color w:val="000000"/>
          <w:sz w:val="22"/>
        </w:rPr>
        <w:t>s</w:t>
      </w:r>
      <w:r w:rsidR="001C601F">
        <w:rPr>
          <w:rFonts w:ascii="Calibri" w:hAnsi="Calibri"/>
          <w:bCs/>
          <w:color w:val="000000"/>
          <w:sz w:val="22"/>
        </w:rPr>
        <w:t>.</w:t>
      </w:r>
    </w:p>
    <w:p w:rsidR="006A78E6" w:rsidRDefault="006A78E6" w:rsidP="006A78E6">
      <w:pPr>
        <w:ind w:left="720"/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1C601F" w:rsidRPr="000A79DB" w:rsidRDefault="001C601F" w:rsidP="001C601F">
      <w:pPr>
        <w:numPr>
          <w:ilvl w:val="0"/>
          <w:numId w:val="5"/>
        </w:numPr>
        <w:jc w:val="both"/>
        <w:rPr>
          <w:rFonts w:ascii="Calibri" w:hAnsi="Calibri"/>
          <w:bCs/>
          <w:color w:val="000000"/>
          <w:sz w:val="22"/>
        </w:rPr>
      </w:pPr>
      <w:r w:rsidRPr="000A79DB">
        <w:rPr>
          <w:rFonts w:ascii="Calibri" w:hAnsi="Calibri"/>
          <w:b/>
          <w:i/>
          <w:iCs/>
          <w:color w:val="000000"/>
          <w:sz w:val="22"/>
        </w:rPr>
        <w:t>Nombramiento:</w:t>
      </w:r>
    </w:p>
    <w:p w:rsidR="001C601F" w:rsidRPr="000A79DB" w:rsidRDefault="001C601F" w:rsidP="001C601F">
      <w:pPr>
        <w:ind w:left="720"/>
        <w:jc w:val="both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Se procederá a la contratación a la persona que ocupe el primer lugar en la terna.</w:t>
      </w:r>
    </w:p>
    <w:p w:rsidR="006A78E6" w:rsidRPr="000A79DB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Pr="000A79DB" w:rsidRDefault="006A78E6" w:rsidP="006A78E6">
      <w:pPr>
        <w:ind w:left="1440"/>
        <w:jc w:val="both"/>
        <w:rPr>
          <w:rFonts w:ascii="Calibri" w:hAnsi="Calibri"/>
          <w:bCs/>
          <w:color w:val="000000"/>
          <w:sz w:val="22"/>
        </w:rPr>
      </w:pPr>
    </w:p>
    <w:p w:rsidR="006A78E6" w:rsidRPr="007D5C49" w:rsidRDefault="006A78E6" w:rsidP="006A78E6">
      <w:pPr>
        <w:ind w:left="1440"/>
        <w:jc w:val="both"/>
        <w:rPr>
          <w:rFonts w:ascii="Calibri" w:hAnsi="Calibri"/>
          <w:b/>
          <w:color w:val="000000"/>
          <w:sz w:val="22"/>
        </w:rPr>
      </w:pPr>
    </w:p>
    <w:p w:rsidR="006A78E6" w:rsidRPr="00B4445E" w:rsidRDefault="006A78E6" w:rsidP="006A78E6">
      <w:pPr>
        <w:jc w:val="both"/>
        <w:rPr>
          <w:rFonts w:ascii="Arial" w:hAnsi="Arial" w:cs="Arial"/>
          <w:bCs/>
          <w:sz w:val="22"/>
        </w:rPr>
      </w:pPr>
      <w:r w:rsidRPr="007D5C49">
        <w:rPr>
          <w:rFonts w:ascii="Calibri" w:hAnsi="Calibri"/>
          <w:b/>
          <w:bCs/>
          <w:color w:val="000000"/>
          <w:sz w:val="22"/>
        </w:rPr>
        <w:t>La Dirección Nacional de Recursos Humanos de PRODEMU, comunicará vía correo electr</w:t>
      </w:r>
      <w:r w:rsidR="006839CF">
        <w:rPr>
          <w:rFonts w:ascii="Calibri" w:hAnsi="Calibri"/>
          <w:b/>
          <w:bCs/>
          <w:color w:val="000000"/>
          <w:sz w:val="22"/>
        </w:rPr>
        <w:t>ónico individual, a aquellos/as</w:t>
      </w:r>
      <w:r w:rsidRPr="007D5C49">
        <w:rPr>
          <w:rFonts w:ascii="Calibri" w:hAnsi="Calibri"/>
          <w:b/>
          <w:bCs/>
          <w:color w:val="000000"/>
          <w:sz w:val="22"/>
        </w:rPr>
        <w:t xml:space="preserve"> </w:t>
      </w:r>
      <w:r w:rsidR="006839CF">
        <w:rPr>
          <w:rFonts w:ascii="Calibri" w:hAnsi="Calibri"/>
          <w:b/>
          <w:bCs/>
          <w:color w:val="000000"/>
          <w:sz w:val="22"/>
        </w:rPr>
        <w:t>postulantes preseleccionados/as</w:t>
      </w:r>
      <w:r w:rsidRPr="007D5C49">
        <w:rPr>
          <w:rFonts w:ascii="Calibri" w:hAnsi="Calibri"/>
          <w:b/>
          <w:bCs/>
          <w:color w:val="000000"/>
          <w:sz w:val="22"/>
        </w:rPr>
        <w:t xml:space="preserve"> entrevistados</w:t>
      </w:r>
      <w:r w:rsidR="00932E22">
        <w:rPr>
          <w:rFonts w:ascii="Calibri" w:hAnsi="Calibri"/>
          <w:b/>
          <w:bCs/>
          <w:color w:val="000000"/>
          <w:sz w:val="22"/>
        </w:rPr>
        <w:t>/as</w:t>
      </w:r>
      <w:r w:rsidRPr="007D5C49">
        <w:rPr>
          <w:rFonts w:ascii="Calibri" w:hAnsi="Calibri"/>
          <w:b/>
          <w:bCs/>
          <w:color w:val="000000"/>
          <w:sz w:val="22"/>
        </w:rPr>
        <w:t>, que no fueran escogidos para ocupar el cargo.</w:t>
      </w:r>
      <w:bookmarkStart w:id="0" w:name="_GoBack"/>
      <w:bookmarkEnd w:id="0"/>
    </w:p>
    <w:sectPr w:rsidR="006A78E6" w:rsidRPr="00B4445E" w:rsidSect="00C0512A">
      <w:headerReference w:type="default" r:id="rId9"/>
      <w:footerReference w:type="default" r:id="rId10"/>
      <w:endnotePr>
        <w:numFmt w:val="decimal"/>
      </w:endnotePr>
      <w:pgSz w:w="12242" w:h="15842" w:code="1"/>
      <w:pgMar w:top="1985" w:right="1440" w:bottom="993" w:left="1440" w:header="709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63" w:rsidRDefault="00702863">
      <w:pPr>
        <w:spacing w:line="20" w:lineRule="exact"/>
      </w:pPr>
    </w:p>
  </w:endnote>
  <w:endnote w:type="continuationSeparator" w:id="0">
    <w:p w:rsidR="00702863" w:rsidRDefault="00702863"/>
  </w:endnote>
  <w:endnote w:type="continuationNotice" w:id="1">
    <w:p w:rsidR="00702863" w:rsidRDefault="00702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D5" w:rsidRDefault="00F733D5" w:rsidP="00E805BC">
    <w:pPr>
      <w:pStyle w:val="Piedepgina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Fundación </w:t>
    </w:r>
    <w:proofErr w:type="spellStart"/>
    <w:r>
      <w:rPr>
        <w:sz w:val="16"/>
      </w:rPr>
      <w:t>Prodemu</w:t>
    </w:r>
    <w:proofErr w:type="spellEnd"/>
    <w:r>
      <w:rPr>
        <w:sz w:val="16"/>
      </w:rPr>
      <w:t xml:space="preserve"> / Agustinas 1389</w:t>
    </w:r>
  </w:p>
  <w:p w:rsidR="00F733D5" w:rsidRDefault="00F733D5" w:rsidP="00E805BC">
    <w:pPr>
      <w:pStyle w:val="Piedepgina"/>
      <w:jc w:val="center"/>
      <w:rPr>
        <w:sz w:val="16"/>
      </w:rPr>
    </w:pPr>
    <w:r>
      <w:rPr>
        <w:sz w:val="16"/>
      </w:rPr>
      <w:t>Fono: 9640400 /  www.prodemu.cl</w:t>
    </w:r>
  </w:p>
  <w:p w:rsidR="00F733D5" w:rsidRPr="00E805BC" w:rsidRDefault="00F733D5" w:rsidP="00E805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63" w:rsidRDefault="00702863">
      <w:r>
        <w:separator/>
      </w:r>
    </w:p>
  </w:footnote>
  <w:footnote w:type="continuationSeparator" w:id="0">
    <w:p w:rsidR="00702863" w:rsidRDefault="0070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D5" w:rsidRPr="00B242E5" w:rsidRDefault="007557A6" w:rsidP="00B242E5">
    <w:pPr>
      <w:pStyle w:val="Encabezado"/>
      <w:jc w:val="righ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3810</wp:posOffset>
              </wp:positionV>
              <wp:extent cx="3543300" cy="45720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43300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F733D5" w:rsidRPr="000673E1" w:rsidRDefault="00F733D5" w:rsidP="00B242E5">
                          <w:pPr>
                            <w:pStyle w:val="Encabezado"/>
                            <w:jc w:val="center"/>
                            <w:rPr>
                              <w:rFonts w:ascii="Tw Cen MT" w:hAnsi="Tw Cen MT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w Cen MT" w:hAnsi="Tw Cen MT" w:cs="Tahoma"/>
                              <w:b/>
                              <w:sz w:val="20"/>
                            </w:rPr>
                            <w:t>FUNDACION</w:t>
                          </w:r>
                          <w:r w:rsidRPr="000673E1">
                            <w:rPr>
                              <w:rFonts w:ascii="Tw Cen MT" w:hAnsi="Tw Cen MT" w:cs="Tahoma"/>
                              <w:b/>
                              <w:sz w:val="20"/>
                            </w:rPr>
                            <w:t xml:space="preserve"> PRODEMU</w:t>
                          </w:r>
                        </w:p>
                        <w:p w:rsidR="00F733D5" w:rsidRPr="000673E1" w:rsidRDefault="00F733D5" w:rsidP="00B242E5">
                          <w:pPr>
                            <w:pStyle w:val="Encabezado"/>
                            <w:jc w:val="center"/>
                            <w:rPr>
                              <w:rFonts w:ascii="Tw Cen MT" w:hAnsi="Tw Cen MT" w:cs="Tahoma"/>
                            </w:rPr>
                          </w:pPr>
                          <w:r>
                            <w:rPr>
                              <w:rFonts w:ascii="Tw Cen MT" w:hAnsi="Tw Cen MT" w:cs="Tahoma"/>
                              <w:b/>
                              <w:sz w:val="20"/>
                            </w:rPr>
                            <w:t>DIRECCION</w:t>
                          </w:r>
                          <w:r w:rsidRPr="000673E1">
                            <w:rPr>
                              <w:rFonts w:ascii="Tw Cen MT" w:hAnsi="Tw Cen MT" w:cs="Tahoma"/>
                              <w:b/>
                              <w:sz w:val="20"/>
                            </w:rPr>
                            <w:t xml:space="preserve"> NACIONAL DE RECURSOS HUMANOS</w:t>
                          </w:r>
                        </w:p>
                        <w:p w:rsidR="00F733D5" w:rsidRDefault="00F733D5" w:rsidP="00B242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5.35pt;margin-top:.3pt;width:27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" fillcolor="#4f81bd" strokecolor="#f2f2f2" strokeweight="3pt">
              <v:shadow on="t" color="#243f60" opacity=".5" offset="1pt"/>
              <v:textbox>
                <w:txbxContent>
                  <w:p w:rsidR="00F733D5" w:rsidRPr="000673E1" w:rsidRDefault="00F733D5" w:rsidP="00B242E5">
                    <w:pPr>
                      <w:pStyle w:val="Encabezado"/>
                      <w:jc w:val="center"/>
                      <w:rPr>
                        <w:rFonts w:ascii="Tw Cen MT" w:hAnsi="Tw Cen MT" w:cs="Tahoma"/>
                        <w:b/>
                        <w:sz w:val="20"/>
                      </w:rPr>
                    </w:pPr>
                    <w:r>
                      <w:rPr>
                        <w:rFonts w:ascii="Tw Cen MT" w:hAnsi="Tw Cen MT" w:cs="Tahoma"/>
                        <w:b/>
                        <w:sz w:val="20"/>
                      </w:rPr>
                      <w:t>FUNDACION</w:t>
                    </w:r>
                    <w:r w:rsidRPr="000673E1">
                      <w:rPr>
                        <w:rFonts w:ascii="Tw Cen MT" w:hAnsi="Tw Cen MT" w:cs="Tahoma"/>
                        <w:b/>
                        <w:sz w:val="20"/>
                      </w:rPr>
                      <w:t xml:space="preserve"> PRODEMU</w:t>
                    </w:r>
                  </w:p>
                  <w:p w:rsidR="00F733D5" w:rsidRPr="000673E1" w:rsidRDefault="00F733D5" w:rsidP="00B242E5">
                    <w:pPr>
                      <w:pStyle w:val="Encabezado"/>
                      <w:jc w:val="center"/>
                      <w:rPr>
                        <w:rFonts w:ascii="Tw Cen MT" w:hAnsi="Tw Cen MT" w:cs="Tahoma"/>
                      </w:rPr>
                    </w:pPr>
                    <w:r>
                      <w:rPr>
                        <w:rFonts w:ascii="Tw Cen MT" w:hAnsi="Tw Cen MT" w:cs="Tahoma"/>
                        <w:b/>
                        <w:sz w:val="20"/>
                      </w:rPr>
                      <w:t>DIRECCION</w:t>
                    </w:r>
                    <w:r w:rsidRPr="000673E1">
                      <w:rPr>
                        <w:rFonts w:ascii="Tw Cen MT" w:hAnsi="Tw Cen MT" w:cs="Tahoma"/>
                        <w:b/>
                        <w:sz w:val="20"/>
                      </w:rPr>
                      <w:t xml:space="preserve"> NACIONAL DE RECURSOS HUMANOS</w:t>
                    </w:r>
                  </w:p>
                  <w:p w:rsidR="00F733D5" w:rsidRDefault="00F733D5" w:rsidP="00B242E5"/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>
          <wp:extent cx="1257300" cy="571500"/>
          <wp:effectExtent l="0" t="0" r="0" b="0"/>
          <wp:docPr id="1" name="Imagen 1" descr="logo-prodemu-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prodemu-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86"/>
    <w:multiLevelType w:val="hybridMultilevel"/>
    <w:tmpl w:val="CDEEBBF8"/>
    <w:lvl w:ilvl="0" w:tplc="427CF0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3D2D"/>
    <w:multiLevelType w:val="hybridMultilevel"/>
    <w:tmpl w:val="4D3423D2"/>
    <w:lvl w:ilvl="0" w:tplc="340A0009">
      <w:start w:val="1"/>
      <w:numFmt w:val="bullet"/>
      <w:lvlText w:val=""/>
      <w:lvlJc w:val="left"/>
      <w:pPr>
        <w:ind w:left="133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38F12FB2"/>
    <w:multiLevelType w:val="hybridMultilevel"/>
    <w:tmpl w:val="0E146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F26B2"/>
    <w:multiLevelType w:val="hybridMultilevel"/>
    <w:tmpl w:val="575A84CC"/>
    <w:lvl w:ilvl="0" w:tplc="340A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>
    <w:nsid w:val="42422EB9"/>
    <w:multiLevelType w:val="hybridMultilevel"/>
    <w:tmpl w:val="9956F258"/>
    <w:lvl w:ilvl="0" w:tplc="02001BF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E5BD3"/>
    <w:multiLevelType w:val="hybridMultilevel"/>
    <w:tmpl w:val="EEAE12D4"/>
    <w:lvl w:ilvl="0" w:tplc="692E8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20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8091D"/>
    <w:multiLevelType w:val="hybridMultilevel"/>
    <w:tmpl w:val="A50EAA9E"/>
    <w:lvl w:ilvl="0" w:tplc="340A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>
    <w:nsid w:val="7EBB1008"/>
    <w:multiLevelType w:val="hybridMultilevel"/>
    <w:tmpl w:val="7F765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17"/>
    <w:rsid w:val="00014FEB"/>
    <w:rsid w:val="00021FC2"/>
    <w:rsid w:val="00022BC4"/>
    <w:rsid w:val="0005202C"/>
    <w:rsid w:val="0006382B"/>
    <w:rsid w:val="00086751"/>
    <w:rsid w:val="000923AE"/>
    <w:rsid w:val="000A32C8"/>
    <w:rsid w:val="000A6FC4"/>
    <w:rsid w:val="000C7497"/>
    <w:rsid w:val="000D6BAB"/>
    <w:rsid w:val="000E13D5"/>
    <w:rsid w:val="000F6E7D"/>
    <w:rsid w:val="00107B29"/>
    <w:rsid w:val="00116547"/>
    <w:rsid w:val="00122F06"/>
    <w:rsid w:val="00130268"/>
    <w:rsid w:val="001525FC"/>
    <w:rsid w:val="0015604B"/>
    <w:rsid w:val="00161C43"/>
    <w:rsid w:val="00185B99"/>
    <w:rsid w:val="001A1749"/>
    <w:rsid w:val="001B6F1F"/>
    <w:rsid w:val="001C601F"/>
    <w:rsid w:val="001D08C1"/>
    <w:rsid w:val="001D73AF"/>
    <w:rsid w:val="001E747B"/>
    <w:rsid w:val="001F5AE2"/>
    <w:rsid w:val="00207EE7"/>
    <w:rsid w:val="0022187D"/>
    <w:rsid w:val="002367F2"/>
    <w:rsid w:val="00245EE5"/>
    <w:rsid w:val="002478A9"/>
    <w:rsid w:val="00254763"/>
    <w:rsid w:val="00271523"/>
    <w:rsid w:val="002760E9"/>
    <w:rsid w:val="00281AC3"/>
    <w:rsid w:val="00285628"/>
    <w:rsid w:val="00292553"/>
    <w:rsid w:val="00297338"/>
    <w:rsid w:val="002A78F8"/>
    <w:rsid w:val="002B39B5"/>
    <w:rsid w:val="002C2DD8"/>
    <w:rsid w:val="002D17DE"/>
    <w:rsid w:val="002E4A36"/>
    <w:rsid w:val="002F1DF6"/>
    <w:rsid w:val="003017D4"/>
    <w:rsid w:val="003050B9"/>
    <w:rsid w:val="00325D31"/>
    <w:rsid w:val="00332AD3"/>
    <w:rsid w:val="00336E6E"/>
    <w:rsid w:val="00356FB9"/>
    <w:rsid w:val="0036119E"/>
    <w:rsid w:val="00362112"/>
    <w:rsid w:val="00376FF1"/>
    <w:rsid w:val="00377C5B"/>
    <w:rsid w:val="00382C5A"/>
    <w:rsid w:val="00387E9A"/>
    <w:rsid w:val="003A2714"/>
    <w:rsid w:val="003A614B"/>
    <w:rsid w:val="003B015E"/>
    <w:rsid w:val="003B02F5"/>
    <w:rsid w:val="003B3224"/>
    <w:rsid w:val="003B4FEC"/>
    <w:rsid w:val="003C2B2B"/>
    <w:rsid w:val="003C2F89"/>
    <w:rsid w:val="003C57F5"/>
    <w:rsid w:val="003D5E0F"/>
    <w:rsid w:val="003E278D"/>
    <w:rsid w:val="003F7775"/>
    <w:rsid w:val="00401092"/>
    <w:rsid w:val="00410BE5"/>
    <w:rsid w:val="004170FF"/>
    <w:rsid w:val="00422BB1"/>
    <w:rsid w:val="00425688"/>
    <w:rsid w:val="00426E66"/>
    <w:rsid w:val="00427A63"/>
    <w:rsid w:val="00431470"/>
    <w:rsid w:val="00431AAE"/>
    <w:rsid w:val="00436D5D"/>
    <w:rsid w:val="00436F4A"/>
    <w:rsid w:val="00442E90"/>
    <w:rsid w:val="00466911"/>
    <w:rsid w:val="0047758E"/>
    <w:rsid w:val="004C2AB4"/>
    <w:rsid w:val="004C58C8"/>
    <w:rsid w:val="004D1118"/>
    <w:rsid w:val="005759CE"/>
    <w:rsid w:val="00581FED"/>
    <w:rsid w:val="00587CF7"/>
    <w:rsid w:val="005B7F87"/>
    <w:rsid w:val="005C3E55"/>
    <w:rsid w:val="005F7860"/>
    <w:rsid w:val="00623FEF"/>
    <w:rsid w:val="00636FBA"/>
    <w:rsid w:val="0064082A"/>
    <w:rsid w:val="0065389B"/>
    <w:rsid w:val="00661932"/>
    <w:rsid w:val="00666112"/>
    <w:rsid w:val="00671734"/>
    <w:rsid w:val="006839CF"/>
    <w:rsid w:val="006862BC"/>
    <w:rsid w:val="0069262D"/>
    <w:rsid w:val="006968AA"/>
    <w:rsid w:val="006A78E6"/>
    <w:rsid w:val="006C03E6"/>
    <w:rsid w:val="006D30BD"/>
    <w:rsid w:val="006D489C"/>
    <w:rsid w:val="00702863"/>
    <w:rsid w:val="00702D94"/>
    <w:rsid w:val="0070779B"/>
    <w:rsid w:val="0072135D"/>
    <w:rsid w:val="00737381"/>
    <w:rsid w:val="00744757"/>
    <w:rsid w:val="007557A6"/>
    <w:rsid w:val="00797617"/>
    <w:rsid w:val="007A4F43"/>
    <w:rsid w:val="007A53F1"/>
    <w:rsid w:val="007B615F"/>
    <w:rsid w:val="007C2F96"/>
    <w:rsid w:val="007D4B7E"/>
    <w:rsid w:val="008070A6"/>
    <w:rsid w:val="00826DBC"/>
    <w:rsid w:val="008462C4"/>
    <w:rsid w:val="00847E94"/>
    <w:rsid w:val="00861789"/>
    <w:rsid w:val="00863026"/>
    <w:rsid w:val="00894069"/>
    <w:rsid w:val="008C0B47"/>
    <w:rsid w:val="008C5028"/>
    <w:rsid w:val="008D6D12"/>
    <w:rsid w:val="008E7CCE"/>
    <w:rsid w:val="008F29FF"/>
    <w:rsid w:val="00900591"/>
    <w:rsid w:val="009013AB"/>
    <w:rsid w:val="00926D71"/>
    <w:rsid w:val="00932E22"/>
    <w:rsid w:val="00932F61"/>
    <w:rsid w:val="00937C4B"/>
    <w:rsid w:val="00995F32"/>
    <w:rsid w:val="00996855"/>
    <w:rsid w:val="009A7914"/>
    <w:rsid w:val="009B36B4"/>
    <w:rsid w:val="009E7C6A"/>
    <w:rsid w:val="00A075EF"/>
    <w:rsid w:val="00A15317"/>
    <w:rsid w:val="00A215DD"/>
    <w:rsid w:val="00A80C14"/>
    <w:rsid w:val="00A9510F"/>
    <w:rsid w:val="00A9789B"/>
    <w:rsid w:val="00AB3F0E"/>
    <w:rsid w:val="00AD4936"/>
    <w:rsid w:val="00AE4A9E"/>
    <w:rsid w:val="00AF4885"/>
    <w:rsid w:val="00B17E2F"/>
    <w:rsid w:val="00B242E5"/>
    <w:rsid w:val="00B42381"/>
    <w:rsid w:val="00B81404"/>
    <w:rsid w:val="00BA4EAA"/>
    <w:rsid w:val="00BB33A3"/>
    <w:rsid w:val="00BC3B7E"/>
    <w:rsid w:val="00BC5C3B"/>
    <w:rsid w:val="00BD1E40"/>
    <w:rsid w:val="00BE1797"/>
    <w:rsid w:val="00BF7C74"/>
    <w:rsid w:val="00C0512A"/>
    <w:rsid w:val="00C10761"/>
    <w:rsid w:val="00C231C3"/>
    <w:rsid w:val="00C62746"/>
    <w:rsid w:val="00C63D13"/>
    <w:rsid w:val="00C749E6"/>
    <w:rsid w:val="00C75B3C"/>
    <w:rsid w:val="00C90BB6"/>
    <w:rsid w:val="00CA4B1F"/>
    <w:rsid w:val="00CB725F"/>
    <w:rsid w:val="00CC674F"/>
    <w:rsid w:val="00D14F70"/>
    <w:rsid w:val="00D47703"/>
    <w:rsid w:val="00D52E3B"/>
    <w:rsid w:val="00D93031"/>
    <w:rsid w:val="00DB22A1"/>
    <w:rsid w:val="00DB7BF7"/>
    <w:rsid w:val="00DE65D4"/>
    <w:rsid w:val="00DF239D"/>
    <w:rsid w:val="00DF2A8B"/>
    <w:rsid w:val="00E50198"/>
    <w:rsid w:val="00E5193C"/>
    <w:rsid w:val="00E5533D"/>
    <w:rsid w:val="00E55EE9"/>
    <w:rsid w:val="00E57AB5"/>
    <w:rsid w:val="00E73F0F"/>
    <w:rsid w:val="00E805BC"/>
    <w:rsid w:val="00E818CA"/>
    <w:rsid w:val="00E87418"/>
    <w:rsid w:val="00EB5155"/>
    <w:rsid w:val="00EB6627"/>
    <w:rsid w:val="00EC445A"/>
    <w:rsid w:val="00EC6BAA"/>
    <w:rsid w:val="00ED2DCA"/>
    <w:rsid w:val="00EE12A4"/>
    <w:rsid w:val="00F40C22"/>
    <w:rsid w:val="00F46A53"/>
    <w:rsid w:val="00F551F2"/>
    <w:rsid w:val="00F61B50"/>
    <w:rsid w:val="00F64F18"/>
    <w:rsid w:val="00F65049"/>
    <w:rsid w:val="00F72914"/>
    <w:rsid w:val="00F733D5"/>
    <w:rsid w:val="00F86B5E"/>
    <w:rsid w:val="00F86E48"/>
    <w:rsid w:val="00F95B84"/>
    <w:rsid w:val="00FB777F"/>
    <w:rsid w:val="00FC3C75"/>
    <w:rsid w:val="00FC3CE1"/>
    <w:rsid w:val="00FE5A96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2F"/>
    <w:rPr>
      <w:rFonts w:ascii="Univers" w:hAnsi="Univers"/>
      <w:spacing w:val="-3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B17E2F"/>
    <w:pPr>
      <w:keepNext/>
      <w:suppressAutoHyphens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B17E2F"/>
    <w:pPr>
      <w:keepNext/>
      <w:suppressAutoHyphens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17E2F"/>
    <w:pPr>
      <w:keepNext/>
      <w:jc w:val="both"/>
      <w:outlineLvl w:val="2"/>
    </w:pPr>
    <w:rPr>
      <w:rFonts w:ascii="Comic Sans MS" w:hAnsi="Comic Sans MS"/>
      <w:b/>
      <w:spacing w:val="0"/>
      <w:sz w:val="28"/>
      <w:lang w:val="es-CL"/>
    </w:rPr>
  </w:style>
  <w:style w:type="paragraph" w:styleId="Ttulo4">
    <w:name w:val="heading 4"/>
    <w:basedOn w:val="Normal"/>
    <w:next w:val="Normal"/>
    <w:qFormat/>
    <w:rsid w:val="00B17E2F"/>
    <w:pPr>
      <w:keepNext/>
      <w:outlineLvl w:val="3"/>
    </w:pPr>
    <w:rPr>
      <w:rFonts w:ascii="Times New Roman" w:hAnsi="Times New Roman"/>
      <w:b/>
      <w:spacing w:val="0"/>
      <w:sz w:val="28"/>
      <w:lang w:val="es-ES"/>
    </w:rPr>
  </w:style>
  <w:style w:type="paragraph" w:styleId="Ttulo5">
    <w:name w:val="heading 5"/>
    <w:basedOn w:val="Normal"/>
    <w:next w:val="Normal"/>
    <w:qFormat/>
    <w:rsid w:val="00B17E2F"/>
    <w:pPr>
      <w:keepNext/>
      <w:jc w:val="both"/>
      <w:outlineLvl w:val="4"/>
    </w:pPr>
    <w:rPr>
      <w:rFonts w:ascii="Arial" w:hAnsi="Arial" w:cs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B17E2F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B17E2F"/>
    <w:pPr>
      <w:keepNext/>
      <w:jc w:val="center"/>
      <w:outlineLvl w:val="6"/>
    </w:pPr>
    <w:rPr>
      <w:rFonts w:ascii="Arial" w:hAnsi="Arial"/>
      <w:b/>
      <w:spacing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17E2F"/>
  </w:style>
  <w:style w:type="character" w:customStyle="1" w:styleId="DefaultParagraphFo">
    <w:name w:val="Default Paragraph Fo"/>
    <w:basedOn w:val="Fuentedeencabezadopredeter"/>
    <w:rsid w:val="00B17E2F"/>
  </w:style>
  <w:style w:type="character" w:customStyle="1" w:styleId="Fuentedeencabezado">
    <w:name w:val="Fuente de encabezado"/>
    <w:basedOn w:val="Fuentedeencabezadopredeter"/>
    <w:rsid w:val="00B17E2F"/>
  </w:style>
  <w:style w:type="paragraph" w:styleId="TDC1">
    <w:name w:val="toc 1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17E2F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17E2F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17E2F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rsid w:val="00B17E2F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ndice2">
    <w:name w:val="índice 2"/>
    <w:rsid w:val="00B17E2F"/>
    <w:pPr>
      <w:tabs>
        <w:tab w:val="left" w:pos="720"/>
        <w:tab w:val="left" w:pos="1440"/>
        <w:tab w:val="left" w:leader="dot" w:pos="9000"/>
        <w:tab w:val="right" w:pos="936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toa">
    <w:name w:val="toa"/>
    <w:rsid w:val="00B17E2F"/>
    <w:pPr>
      <w:tabs>
        <w:tab w:val="left" w:pos="0"/>
        <w:tab w:val="left" w:pos="9000"/>
        <w:tab w:val="right" w:pos="936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epgrafe">
    <w:name w:val="epígrafe"/>
    <w:rsid w:val="00B17E2F"/>
    <w:pPr>
      <w:tabs>
        <w:tab w:val="left" w:pos="-720"/>
      </w:tabs>
      <w:suppressAutoHyphens/>
    </w:pPr>
    <w:rPr>
      <w:rFonts w:ascii="Courier New" w:hAnsi="Courier New"/>
      <w:sz w:val="24"/>
      <w:lang w:val="es-ES_tradnl" w:eastAsia="es-ES"/>
    </w:rPr>
  </w:style>
  <w:style w:type="character" w:customStyle="1" w:styleId="EquationCaption">
    <w:name w:val="_Equation Caption"/>
    <w:basedOn w:val="Fuentedeencabezadopredeter"/>
    <w:rsid w:val="00B17E2F"/>
  </w:style>
  <w:style w:type="paragraph" w:customStyle="1" w:styleId="ndice11">
    <w:name w:val="índice 11"/>
    <w:basedOn w:val="Normal"/>
    <w:rsid w:val="00B17E2F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1">
    <w:name w:val="índice 21"/>
    <w:basedOn w:val="Normal"/>
    <w:rsid w:val="00B17E2F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1">
    <w:name w:val="toa1"/>
    <w:basedOn w:val="Normal"/>
    <w:rsid w:val="00B17E2F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1">
    <w:name w:val="epígrafe1"/>
    <w:basedOn w:val="Normal"/>
    <w:rsid w:val="00B17E2F"/>
  </w:style>
  <w:style w:type="character" w:customStyle="1" w:styleId="EquationCaption1">
    <w:name w:val="_Equation Caption1"/>
    <w:rsid w:val="00B17E2F"/>
  </w:style>
  <w:style w:type="paragraph" w:styleId="Encabezado">
    <w:name w:val="header"/>
    <w:basedOn w:val="Normal"/>
    <w:link w:val="EncabezadoCar"/>
    <w:semiHidden/>
    <w:rsid w:val="00B17E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B17E2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B17E2F"/>
    <w:pPr>
      <w:suppressAutoHyphens/>
      <w:jc w:val="both"/>
    </w:pPr>
    <w:rPr>
      <w:rFonts w:ascii="Univers Condensed" w:hAnsi="Univers Condensed"/>
      <w:b/>
    </w:rPr>
  </w:style>
  <w:style w:type="paragraph" w:styleId="Mapadeldocumento">
    <w:name w:val="Document Map"/>
    <w:basedOn w:val="Normal"/>
    <w:semiHidden/>
    <w:rsid w:val="00B17E2F"/>
    <w:pPr>
      <w:shd w:val="clear" w:color="auto" w:fill="000080"/>
    </w:pPr>
    <w:rPr>
      <w:rFonts w:ascii="Tahoma" w:hAnsi="Tahoma"/>
    </w:rPr>
  </w:style>
  <w:style w:type="paragraph" w:styleId="Epgrafe0">
    <w:name w:val="caption"/>
    <w:basedOn w:val="Normal"/>
    <w:next w:val="Normal"/>
    <w:qFormat/>
    <w:rsid w:val="00B17E2F"/>
    <w:pPr>
      <w:jc w:val="center"/>
    </w:pPr>
    <w:rPr>
      <w:rFonts w:ascii="Arial" w:hAnsi="Arial"/>
      <w:b/>
      <w:spacing w:val="0"/>
      <w:sz w:val="22"/>
      <w:lang w:val="es-ES"/>
    </w:rPr>
  </w:style>
  <w:style w:type="paragraph" w:styleId="Sangradetextonormal">
    <w:name w:val="Body Text Indent"/>
    <w:basedOn w:val="Normal"/>
    <w:semiHidden/>
    <w:rsid w:val="00B17E2F"/>
    <w:pPr>
      <w:ind w:left="360"/>
    </w:pPr>
    <w:rPr>
      <w:rFonts w:ascii="Times New Roman" w:hAnsi="Times New Roman"/>
      <w:spacing w:val="0"/>
      <w:sz w:val="20"/>
    </w:rPr>
  </w:style>
  <w:style w:type="paragraph" w:styleId="Sangra2detindependiente">
    <w:name w:val="Body Text Indent 2"/>
    <w:basedOn w:val="Normal"/>
    <w:semiHidden/>
    <w:rsid w:val="00B17E2F"/>
    <w:pPr>
      <w:ind w:left="360"/>
      <w:jc w:val="both"/>
    </w:pPr>
    <w:rPr>
      <w:rFonts w:ascii="Times New Roman" w:hAnsi="Times New Roman"/>
      <w:spacing w:val="0"/>
      <w:sz w:val="20"/>
    </w:rPr>
  </w:style>
  <w:style w:type="paragraph" w:styleId="Textoindependiente2">
    <w:name w:val="Body Text 2"/>
    <w:basedOn w:val="Normal"/>
    <w:semiHidden/>
    <w:rsid w:val="00B17E2F"/>
    <w:pPr>
      <w:jc w:val="both"/>
    </w:pPr>
    <w:rPr>
      <w:lang w:val="es-CL"/>
    </w:rPr>
  </w:style>
  <w:style w:type="paragraph" w:styleId="Textoindependiente3">
    <w:name w:val="Body Text 3"/>
    <w:basedOn w:val="Normal"/>
    <w:link w:val="Textoindependiente3Car"/>
    <w:semiHidden/>
    <w:rsid w:val="00B17E2F"/>
    <w:pPr>
      <w:jc w:val="both"/>
    </w:pPr>
    <w:rPr>
      <w:rFonts w:ascii="Arial" w:hAnsi="Arial"/>
      <w:b/>
      <w:bCs/>
      <w:spacing w:val="0"/>
      <w:szCs w:val="24"/>
      <w:lang w:val="es-ES"/>
    </w:rPr>
  </w:style>
  <w:style w:type="paragraph" w:styleId="Ttulo">
    <w:name w:val="Title"/>
    <w:basedOn w:val="Normal"/>
    <w:qFormat/>
    <w:rsid w:val="00B17E2F"/>
    <w:pPr>
      <w:jc w:val="center"/>
    </w:pPr>
    <w:rPr>
      <w:rFonts w:ascii="Arial" w:hAnsi="Arial" w:cs="Arial"/>
      <w:b/>
      <w:bCs/>
      <w:color w:val="000000"/>
      <w:spacing w:val="0"/>
      <w:szCs w:val="24"/>
      <w:lang w:val="es-ES"/>
    </w:rPr>
  </w:style>
  <w:style w:type="character" w:styleId="Hipervnculo">
    <w:name w:val="Hyperlink"/>
    <w:semiHidden/>
    <w:rsid w:val="00B17E2F"/>
    <w:rPr>
      <w:color w:val="0000FF"/>
      <w:u w:val="single"/>
    </w:rPr>
  </w:style>
  <w:style w:type="character" w:styleId="Hipervnculovisitado">
    <w:name w:val="FollowedHyperlink"/>
    <w:semiHidden/>
    <w:rsid w:val="00B17E2F"/>
    <w:rPr>
      <w:color w:val="800080"/>
      <w:u w:val="single"/>
    </w:rPr>
  </w:style>
  <w:style w:type="paragraph" w:styleId="NormalWeb">
    <w:name w:val="Normal (Web)"/>
    <w:basedOn w:val="Normal"/>
    <w:semiHidden/>
    <w:rsid w:val="00B17E2F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character" w:customStyle="1" w:styleId="EncabezadoCar">
    <w:name w:val="Encabezado Car"/>
    <w:link w:val="Encabezado"/>
    <w:semiHidden/>
    <w:rsid w:val="00B242E5"/>
    <w:rPr>
      <w:rFonts w:ascii="Univers" w:hAnsi="Univers"/>
      <w:spacing w:val="-3"/>
      <w:sz w:val="24"/>
      <w:lang w:val="es-ES_tradnl"/>
    </w:rPr>
  </w:style>
  <w:style w:type="character" w:customStyle="1" w:styleId="PiedepginaCar">
    <w:name w:val="Pie de página Car"/>
    <w:link w:val="Piedepgina"/>
    <w:semiHidden/>
    <w:rsid w:val="00E805BC"/>
    <w:rPr>
      <w:rFonts w:ascii="Univers" w:hAnsi="Univers"/>
      <w:spacing w:val="-3"/>
      <w:sz w:val="24"/>
      <w:lang w:val="es-ES_tradnl"/>
    </w:rPr>
  </w:style>
  <w:style w:type="character" w:customStyle="1" w:styleId="Textoindependiente3Car">
    <w:name w:val="Texto independiente 3 Car"/>
    <w:link w:val="Textoindependiente3"/>
    <w:semiHidden/>
    <w:rsid w:val="006A78E6"/>
    <w:rPr>
      <w:rFonts w:ascii="Arial" w:hAnsi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3F0E"/>
    <w:rPr>
      <w:rFonts w:ascii="Tahoma" w:hAnsi="Tahoma" w:cs="Tahoma"/>
      <w:spacing w:val="-3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7C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2F"/>
    <w:rPr>
      <w:rFonts w:ascii="Univers" w:hAnsi="Univers"/>
      <w:spacing w:val="-3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B17E2F"/>
    <w:pPr>
      <w:keepNext/>
      <w:suppressAutoHyphens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B17E2F"/>
    <w:pPr>
      <w:keepNext/>
      <w:suppressAutoHyphens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17E2F"/>
    <w:pPr>
      <w:keepNext/>
      <w:jc w:val="both"/>
      <w:outlineLvl w:val="2"/>
    </w:pPr>
    <w:rPr>
      <w:rFonts w:ascii="Comic Sans MS" w:hAnsi="Comic Sans MS"/>
      <w:b/>
      <w:spacing w:val="0"/>
      <w:sz w:val="28"/>
      <w:lang w:val="es-CL"/>
    </w:rPr>
  </w:style>
  <w:style w:type="paragraph" w:styleId="Ttulo4">
    <w:name w:val="heading 4"/>
    <w:basedOn w:val="Normal"/>
    <w:next w:val="Normal"/>
    <w:qFormat/>
    <w:rsid w:val="00B17E2F"/>
    <w:pPr>
      <w:keepNext/>
      <w:outlineLvl w:val="3"/>
    </w:pPr>
    <w:rPr>
      <w:rFonts w:ascii="Times New Roman" w:hAnsi="Times New Roman"/>
      <w:b/>
      <w:spacing w:val="0"/>
      <w:sz w:val="28"/>
      <w:lang w:val="es-ES"/>
    </w:rPr>
  </w:style>
  <w:style w:type="paragraph" w:styleId="Ttulo5">
    <w:name w:val="heading 5"/>
    <w:basedOn w:val="Normal"/>
    <w:next w:val="Normal"/>
    <w:qFormat/>
    <w:rsid w:val="00B17E2F"/>
    <w:pPr>
      <w:keepNext/>
      <w:jc w:val="both"/>
      <w:outlineLvl w:val="4"/>
    </w:pPr>
    <w:rPr>
      <w:rFonts w:ascii="Arial" w:hAnsi="Arial" w:cs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B17E2F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B17E2F"/>
    <w:pPr>
      <w:keepNext/>
      <w:jc w:val="center"/>
      <w:outlineLvl w:val="6"/>
    </w:pPr>
    <w:rPr>
      <w:rFonts w:ascii="Arial" w:hAnsi="Arial"/>
      <w:b/>
      <w:spacing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17E2F"/>
  </w:style>
  <w:style w:type="character" w:customStyle="1" w:styleId="DefaultParagraphFo">
    <w:name w:val="Default Paragraph Fo"/>
    <w:basedOn w:val="Fuentedeencabezadopredeter"/>
    <w:rsid w:val="00B17E2F"/>
  </w:style>
  <w:style w:type="character" w:customStyle="1" w:styleId="Fuentedeencabezado">
    <w:name w:val="Fuente de encabezado"/>
    <w:basedOn w:val="Fuentedeencabezadopredeter"/>
    <w:rsid w:val="00B17E2F"/>
  </w:style>
  <w:style w:type="paragraph" w:styleId="TDC1">
    <w:name w:val="toc 1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17E2F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17E2F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17E2F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17E2F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rsid w:val="00B17E2F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ndice2">
    <w:name w:val="índice 2"/>
    <w:rsid w:val="00B17E2F"/>
    <w:pPr>
      <w:tabs>
        <w:tab w:val="left" w:pos="720"/>
        <w:tab w:val="left" w:pos="1440"/>
        <w:tab w:val="left" w:leader="dot" w:pos="9000"/>
        <w:tab w:val="right" w:pos="936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toa">
    <w:name w:val="toa"/>
    <w:rsid w:val="00B17E2F"/>
    <w:pPr>
      <w:tabs>
        <w:tab w:val="left" w:pos="0"/>
        <w:tab w:val="left" w:pos="9000"/>
        <w:tab w:val="right" w:pos="9360"/>
      </w:tabs>
      <w:suppressAutoHyphens/>
    </w:pPr>
    <w:rPr>
      <w:rFonts w:ascii="Courier New" w:hAnsi="Courier New"/>
      <w:sz w:val="24"/>
      <w:lang w:val="en-US" w:eastAsia="es-ES"/>
    </w:rPr>
  </w:style>
  <w:style w:type="paragraph" w:customStyle="1" w:styleId="epgrafe">
    <w:name w:val="epígrafe"/>
    <w:rsid w:val="00B17E2F"/>
    <w:pPr>
      <w:tabs>
        <w:tab w:val="left" w:pos="-720"/>
      </w:tabs>
      <w:suppressAutoHyphens/>
    </w:pPr>
    <w:rPr>
      <w:rFonts w:ascii="Courier New" w:hAnsi="Courier New"/>
      <w:sz w:val="24"/>
      <w:lang w:val="es-ES_tradnl" w:eastAsia="es-ES"/>
    </w:rPr>
  </w:style>
  <w:style w:type="character" w:customStyle="1" w:styleId="EquationCaption">
    <w:name w:val="_Equation Caption"/>
    <w:basedOn w:val="Fuentedeencabezadopredeter"/>
    <w:rsid w:val="00B17E2F"/>
  </w:style>
  <w:style w:type="paragraph" w:customStyle="1" w:styleId="ndice11">
    <w:name w:val="índice 11"/>
    <w:basedOn w:val="Normal"/>
    <w:rsid w:val="00B17E2F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1">
    <w:name w:val="índice 21"/>
    <w:basedOn w:val="Normal"/>
    <w:rsid w:val="00B17E2F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1">
    <w:name w:val="toa1"/>
    <w:basedOn w:val="Normal"/>
    <w:rsid w:val="00B17E2F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1">
    <w:name w:val="epígrafe1"/>
    <w:basedOn w:val="Normal"/>
    <w:rsid w:val="00B17E2F"/>
  </w:style>
  <w:style w:type="character" w:customStyle="1" w:styleId="EquationCaption1">
    <w:name w:val="_Equation Caption1"/>
    <w:rsid w:val="00B17E2F"/>
  </w:style>
  <w:style w:type="paragraph" w:styleId="Encabezado">
    <w:name w:val="header"/>
    <w:basedOn w:val="Normal"/>
    <w:link w:val="EncabezadoCar"/>
    <w:semiHidden/>
    <w:rsid w:val="00B17E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B17E2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B17E2F"/>
    <w:pPr>
      <w:suppressAutoHyphens/>
      <w:jc w:val="both"/>
    </w:pPr>
    <w:rPr>
      <w:rFonts w:ascii="Univers Condensed" w:hAnsi="Univers Condensed"/>
      <w:b/>
    </w:rPr>
  </w:style>
  <w:style w:type="paragraph" w:styleId="Mapadeldocumento">
    <w:name w:val="Document Map"/>
    <w:basedOn w:val="Normal"/>
    <w:semiHidden/>
    <w:rsid w:val="00B17E2F"/>
    <w:pPr>
      <w:shd w:val="clear" w:color="auto" w:fill="000080"/>
    </w:pPr>
    <w:rPr>
      <w:rFonts w:ascii="Tahoma" w:hAnsi="Tahoma"/>
    </w:rPr>
  </w:style>
  <w:style w:type="paragraph" w:styleId="Epgrafe0">
    <w:name w:val="caption"/>
    <w:basedOn w:val="Normal"/>
    <w:next w:val="Normal"/>
    <w:qFormat/>
    <w:rsid w:val="00B17E2F"/>
    <w:pPr>
      <w:jc w:val="center"/>
    </w:pPr>
    <w:rPr>
      <w:rFonts w:ascii="Arial" w:hAnsi="Arial"/>
      <w:b/>
      <w:spacing w:val="0"/>
      <w:sz w:val="22"/>
      <w:lang w:val="es-ES"/>
    </w:rPr>
  </w:style>
  <w:style w:type="paragraph" w:styleId="Sangradetextonormal">
    <w:name w:val="Body Text Indent"/>
    <w:basedOn w:val="Normal"/>
    <w:semiHidden/>
    <w:rsid w:val="00B17E2F"/>
    <w:pPr>
      <w:ind w:left="360"/>
    </w:pPr>
    <w:rPr>
      <w:rFonts w:ascii="Times New Roman" w:hAnsi="Times New Roman"/>
      <w:spacing w:val="0"/>
      <w:sz w:val="20"/>
    </w:rPr>
  </w:style>
  <w:style w:type="paragraph" w:styleId="Sangra2detindependiente">
    <w:name w:val="Body Text Indent 2"/>
    <w:basedOn w:val="Normal"/>
    <w:semiHidden/>
    <w:rsid w:val="00B17E2F"/>
    <w:pPr>
      <w:ind w:left="360"/>
      <w:jc w:val="both"/>
    </w:pPr>
    <w:rPr>
      <w:rFonts w:ascii="Times New Roman" w:hAnsi="Times New Roman"/>
      <w:spacing w:val="0"/>
      <w:sz w:val="20"/>
    </w:rPr>
  </w:style>
  <w:style w:type="paragraph" w:styleId="Textoindependiente2">
    <w:name w:val="Body Text 2"/>
    <w:basedOn w:val="Normal"/>
    <w:semiHidden/>
    <w:rsid w:val="00B17E2F"/>
    <w:pPr>
      <w:jc w:val="both"/>
    </w:pPr>
    <w:rPr>
      <w:lang w:val="es-CL"/>
    </w:rPr>
  </w:style>
  <w:style w:type="paragraph" w:styleId="Textoindependiente3">
    <w:name w:val="Body Text 3"/>
    <w:basedOn w:val="Normal"/>
    <w:link w:val="Textoindependiente3Car"/>
    <w:semiHidden/>
    <w:rsid w:val="00B17E2F"/>
    <w:pPr>
      <w:jc w:val="both"/>
    </w:pPr>
    <w:rPr>
      <w:rFonts w:ascii="Arial" w:hAnsi="Arial"/>
      <w:b/>
      <w:bCs/>
      <w:spacing w:val="0"/>
      <w:szCs w:val="24"/>
      <w:lang w:val="es-ES"/>
    </w:rPr>
  </w:style>
  <w:style w:type="paragraph" w:styleId="Ttulo">
    <w:name w:val="Title"/>
    <w:basedOn w:val="Normal"/>
    <w:qFormat/>
    <w:rsid w:val="00B17E2F"/>
    <w:pPr>
      <w:jc w:val="center"/>
    </w:pPr>
    <w:rPr>
      <w:rFonts w:ascii="Arial" w:hAnsi="Arial" w:cs="Arial"/>
      <w:b/>
      <w:bCs/>
      <w:color w:val="000000"/>
      <w:spacing w:val="0"/>
      <w:szCs w:val="24"/>
      <w:lang w:val="es-ES"/>
    </w:rPr>
  </w:style>
  <w:style w:type="character" w:styleId="Hipervnculo">
    <w:name w:val="Hyperlink"/>
    <w:semiHidden/>
    <w:rsid w:val="00B17E2F"/>
    <w:rPr>
      <w:color w:val="0000FF"/>
      <w:u w:val="single"/>
    </w:rPr>
  </w:style>
  <w:style w:type="character" w:styleId="Hipervnculovisitado">
    <w:name w:val="FollowedHyperlink"/>
    <w:semiHidden/>
    <w:rsid w:val="00B17E2F"/>
    <w:rPr>
      <w:color w:val="800080"/>
      <w:u w:val="single"/>
    </w:rPr>
  </w:style>
  <w:style w:type="paragraph" w:styleId="NormalWeb">
    <w:name w:val="Normal (Web)"/>
    <w:basedOn w:val="Normal"/>
    <w:semiHidden/>
    <w:rsid w:val="00B17E2F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character" w:customStyle="1" w:styleId="EncabezadoCar">
    <w:name w:val="Encabezado Car"/>
    <w:link w:val="Encabezado"/>
    <w:semiHidden/>
    <w:rsid w:val="00B242E5"/>
    <w:rPr>
      <w:rFonts w:ascii="Univers" w:hAnsi="Univers"/>
      <w:spacing w:val="-3"/>
      <w:sz w:val="24"/>
      <w:lang w:val="es-ES_tradnl"/>
    </w:rPr>
  </w:style>
  <w:style w:type="character" w:customStyle="1" w:styleId="PiedepginaCar">
    <w:name w:val="Pie de página Car"/>
    <w:link w:val="Piedepgina"/>
    <w:semiHidden/>
    <w:rsid w:val="00E805BC"/>
    <w:rPr>
      <w:rFonts w:ascii="Univers" w:hAnsi="Univers"/>
      <w:spacing w:val="-3"/>
      <w:sz w:val="24"/>
      <w:lang w:val="es-ES_tradnl"/>
    </w:rPr>
  </w:style>
  <w:style w:type="character" w:customStyle="1" w:styleId="Textoindependiente3Car">
    <w:name w:val="Texto independiente 3 Car"/>
    <w:link w:val="Textoindependiente3"/>
    <w:semiHidden/>
    <w:rsid w:val="006A78E6"/>
    <w:rPr>
      <w:rFonts w:ascii="Arial" w:hAnsi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3F0E"/>
    <w:rPr>
      <w:rFonts w:ascii="Tahoma" w:hAnsi="Tahoma" w:cs="Tahoma"/>
      <w:spacing w:val="-3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7C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@prodemu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MEMOTIPO</vt:lpstr>
    </vt:vector>
  </TitlesOfParts>
  <Company/>
  <LinksUpToDate>false</LinksUpToDate>
  <CharactersWithSpaces>4889</CharactersWithSpaces>
  <SharedDoc>false</SharedDoc>
  <HLinks>
    <vt:vector size="12" baseType="variant">
      <vt:variant>
        <vt:i4>65596</vt:i4>
      </vt:variant>
      <vt:variant>
        <vt:i4>3</vt:i4>
      </vt:variant>
      <vt:variant>
        <vt:i4>0</vt:i4>
      </vt:variant>
      <vt:variant>
        <vt:i4>5</vt:i4>
      </vt:variant>
      <vt:variant>
        <vt:lpwstr>mailto:rrhh@prodemu.cl</vt:lpwstr>
      </vt:variant>
      <vt:variant>
        <vt:lpwstr/>
      </vt:variant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http://www.prodemu.cl/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MEMOTIPO</dc:title>
  <dc:creator>PRODEMU</dc:creator>
  <dc:description>MEMORANDUM TIPO, PARA HACER OTROS MEMOS</dc:description>
  <cp:lastModifiedBy>veronica </cp:lastModifiedBy>
  <cp:revision>6</cp:revision>
  <cp:lastPrinted>2016-02-08T18:13:00Z</cp:lastPrinted>
  <dcterms:created xsi:type="dcterms:W3CDTF">2016-05-12T20:41:00Z</dcterms:created>
  <dcterms:modified xsi:type="dcterms:W3CDTF">2016-05-13T11:53:00Z</dcterms:modified>
</cp:coreProperties>
</file>